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FA6C1B">
      <w:pPr>
        <w:jc w:val="center"/>
        <w:rPr>
          <w:rFonts w:ascii="方正小标宋简体" w:hAnsi="宋体" w:eastAsia="方正小标宋简体"/>
          <w:sz w:val="30"/>
          <w:szCs w:val="30"/>
        </w:rPr>
      </w:pPr>
      <w:bookmarkStart w:id="0" w:name="_Hlk28649945"/>
      <w:r>
        <w:rPr>
          <w:rFonts w:hint="eastAsia" w:ascii="方正小标宋简体" w:hAnsi="宋体" w:eastAsia="方正小标宋简体"/>
          <w:sz w:val="30"/>
          <w:szCs w:val="30"/>
        </w:rPr>
        <w:t>×××医疗保障局</w:t>
      </w:r>
    </w:p>
    <w:p w14:paraId="0A1202C8">
      <w:pPr>
        <w:keepNext/>
        <w:keepLines/>
        <w:spacing w:before="260" w:after="260" w:line="416" w:lineRule="auto"/>
        <w:jc w:val="center"/>
        <w:outlineLvl w:val="2"/>
        <w:rPr>
          <w:rFonts w:ascii="宋体" w:hAnsi="宋体" w:eastAsia="宋体" w:cs="仿宋_GB2312"/>
          <w:b/>
          <w:bCs/>
          <w:kern w:val="0"/>
          <w:sz w:val="36"/>
          <w:szCs w:val="36"/>
        </w:rPr>
      </w:pPr>
      <w:bookmarkStart w:id="1" w:name="_Toc29650719"/>
      <w:bookmarkStart w:id="2" w:name="_Toc44489478"/>
      <w:bookmarkStart w:id="3" w:name="_Toc29716318"/>
      <w:bookmarkStart w:id="4" w:name="_Toc29478930"/>
      <w:bookmarkStart w:id="5" w:name="_Toc29650486"/>
      <w:bookmarkStart w:id="6" w:name="_Toc29650843"/>
      <w:bookmarkStart w:id="7" w:name="_Toc29270435"/>
      <w:r>
        <w:rPr>
          <w:rFonts w:hint="eastAsia" w:ascii="方正小标宋简体" w:hAnsi="宋体" w:eastAsia="方正小标宋简体"/>
          <w:b/>
          <w:bCs/>
          <w:sz w:val="36"/>
          <w:szCs w:val="36"/>
        </w:rPr>
        <w:t>立案通知书</w:t>
      </w:r>
      <w:bookmarkEnd w:id="1"/>
      <w:bookmarkEnd w:id="2"/>
      <w:bookmarkEnd w:id="3"/>
      <w:bookmarkEnd w:id="4"/>
      <w:bookmarkEnd w:id="5"/>
      <w:bookmarkEnd w:id="6"/>
      <w:bookmarkEnd w:id="7"/>
    </w:p>
    <w:bookmarkEnd w:id="0"/>
    <w:p w14:paraId="70016442">
      <w:pPr>
        <w:widowControl/>
        <w:adjustRightInd w:val="0"/>
        <w:snapToGrid w:val="0"/>
        <w:spacing w:line="360" w:lineRule="auto"/>
        <w:jc w:val="right"/>
        <w:rPr>
          <w:rFonts w:ascii="仿宋_GB2312" w:hAnsi="宋体" w:eastAsia="仿宋_GB2312"/>
          <w:sz w:val="28"/>
          <w:szCs w:val="28"/>
        </w:rPr>
      </w:pPr>
      <w:bookmarkStart w:id="8" w:name="_Hlk34402466"/>
      <w:r>
        <w:rPr>
          <w:rFonts w:hint="eastAsia" w:ascii="仿宋_GB2312" w:hAnsi="宋体" w:eastAsia="仿宋_GB2312" w:cs="Times New Roman"/>
          <w:bCs/>
          <w:color w:val="000000"/>
          <w:sz w:val="28"/>
          <w:szCs w:val="28"/>
          <w:u w:val="single"/>
        </w:rPr>
        <w:t xml:space="preserve">       </w:t>
      </w:r>
      <w:r>
        <w:rPr>
          <w:rFonts w:hint="eastAsia" w:ascii="仿宋_GB2312" w:hAnsi="宋体" w:eastAsia="仿宋_GB2312"/>
          <w:sz w:val="28"/>
          <w:szCs w:val="28"/>
        </w:rPr>
        <w:t>医保</w:t>
      </w:r>
      <w:r>
        <w:rPr>
          <w:rFonts w:hint="eastAsia" w:ascii="仿宋_GB2312" w:hAnsi="宋体" w:eastAsia="仿宋_GB2312" w:cs="Times New Roman"/>
          <w:bCs/>
          <w:color w:val="000000"/>
          <w:sz w:val="28"/>
          <w:szCs w:val="28"/>
        </w:rPr>
        <w:t>立通</w:t>
      </w:r>
      <w:r>
        <w:rPr>
          <w:rFonts w:hint="eastAsia" w:ascii="仿宋_GB2312" w:hAnsi="宋体" w:eastAsia="仿宋_GB2312"/>
          <w:sz w:val="28"/>
          <w:szCs w:val="28"/>
        </w:rPr>
        <w:t>字</w:t>
      </w:r>
      <w:r>
        <w:rPr>
          <w:rFonts w:hint="eastAsia" w:ascii="仿宋_GB2312" w:hAnsi="仿宋_GB2312" w:eastAsia="仿宋_GB2312" w:cs="仿宋_GB2312"/>
          <w:sz w:val="28"/>
          <w:szCs w:val="28"/>
        </w:rPr>
        <w:t>〔20××〕</w:t>
      </w:r>
      <w:r>
        <w:rPr>
          <w:rFonts w:hint="eastAsia" w:ascii="仿宋_GB2312" w:hAnsi="宋体" w:eastAsia="仿宋_GB2312"/>
          <w:sz w:val="28"/>
          <w:szCs w:val="28"/>
        </w:rPr>
        <w:t>第   号</w:t>
      </w:r>
      <w:bookmarkEnd w:id="8"/>
    </w:p>
    <w:p w14:paraId="00701B43">
      <w:pPr>
        <w:widowControl/>
        <w:adjustRightInd w:val="0"/>
        <w:snapToGrid w:val="0"/>
        <w:spacing w:line="360" w:lineRule="auto"/>
        <w:jc w:val="lef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 w:cs="Times New Roman"/>
          <w:bCs/>
          <w:color w:val="000000"/>
          <w:sz w:val="24"/>
          <w:szCs w:val="24"/>
          <w:u w:val="single"/>
        </w:rPr>
        <w:t xml:space="preserve">    </w:t>
      </w:r>
      <w:r>
        <w:rPr>
          <w:rFonts w:ascii="仿宋_GB2312" w:hAnsi="宋体" w:eastAsia="仿宋_GB2312" w:cs="Times New Roman"/>
          <w:bCs/>
          <w:color w:val="000000"/>
          <w:sz w:val="24"/>
          <w:szCs w:val="24"/>
          <w:u w:val="single"/>
        </w:rPr>
        <w:t xml:space="preserve">                 </w:t>
      </w:r>
      <w:r>
        <w:rPr>
          <w:rFonts w:hint="eastAsia" w:ascii="仿宋_GB2312" w:hAnsi="宋体" w:eastAsia="仿宋_GB2312" w:cs="Times New Roman"/>
          <w:bCs/>
          <w:color w:val="000000"/>
          <w:sz w:val="24"/>
          <w:szCs w:val="24"/>
          <w:u w:val="single"/>
        </w:rPr>
        <w:t xml:space="preserve">       </w:t>
      </w:r>
      <w:r>
        <w:rPr>
          <w:rFonts w:hint="eastAsia" w:ascii="仿宋_GB2312" w:hAnsi="宋体" w:eastAsia="仿宋_GB2312"/>
          <w:sz w:val="24"/>
          <w:szCs w:val="24"/>
        </w:rPr>
        <w:t>:</w:t>
      </w:r>
    </w:p>
    <w:p w14:paraId="67D28060">
      <w:pPr>
        <w:widowControl/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经初步调查，你（单位）</w:t>
      </w:r>
      <w:r>
        <w:rPr>
          <w:rFonts w:hint="eastAsia" w:ascii="仿宋_GB2312" w:hAnsi="宋体" w:eastAsia="仿宋_GB2312" w:cs="Times New Roman"/>
          <w:bCs/>
          <w:color w:val="000000"/>
          <w:sz w:val="24"/>
          <w:szCs w:val="24"/>
          <w:u w:val="single"/>
        </w:rPr>
        <w:t xml:space="preserve">      </w:t>
      </w:r>
      <w:r>
        <w:rPr>
          <w:rFonts w:ascii="仿宋_GB2312" w:hAnsi="宋体" w:eastAsia="仿宋_GB2312" w:cs="Times New Roman"/>
          <w:bCs/>
          <w:color w:val="000000"/>
          <w:sz w:val="24"/>
          <w:szCs w:val="24"/>
          <w:u w:val="single"/>
        </w:rPr>
        <w:t xml:space="preserve">                        </w:t>
      </w:r>
      <w:r>
        <w:rPr>
          <w:rFonts w:hint="eastAsia" w:ascii="仿宋_GB2312" w:hAnsi="宋体" w:eastAsia="仿宋_GB2312" w:cs="Times New Roman"/>
          <w:bCs/>
          <w:color w:val="000000"/>
          <w:sz w:val="24"/>
          <w:szCs w:val="24"/>
          <w:u w:val="single"/>
        </w:rPr>
        <w:t xml:space="preserve">     </w:t>
      </w:r>
      <w:r>
        <w:rPr>
          <w:rFonts w:ascii="仿宋_GB2312" w:hAnsi="宋体" w:eastAsia="仿宋_GB2312" w:cs="Times New Roman"/>
          <w:bCs/>
          <w:color w:val="000000"/>
          <w:sz w:val="24"/>
          <w:szCs w:val="24"/>
          <w:u w:val="single"/>
        </w:rPr>
        <w:t xml:space="preserve"> </w:t>
      </w:r>
      <w:r>
        <w:rPr>
          <w:rFonts w:hint="eastAsia" w:ascii="仿宋_GB2312" w:hAnsi="宋体" w:eastAsia="仿宋_GB2312"/>
          <w:sz w:val="24"/>
          <w:szCs w:val="24"/>
        </w:rPr>
        <w:t>的行为涉嫌违反了</w:t>
      </w:r>
      <w:r>
        <w:rPr>
          <w:rFonts w:hint="eastAsia" w:ascii="仿宋_GB2312" w:hAnsi="宋体" w:eastAsia="仿宋_GB2312" w:cs="Times New Roman"/>
          <w:bCs/>
          <w:color w:val="000000"/>
          <w:sz w:val="24"/>
          <w:szCs w:val="24"/>
          <w:u w:val="single"/>
        </w:rPr>
        <w:t xml:space="preserve">     </w:t>
      </w:r>
      <w:r>
        <w:rPr>
          <w:rFonts w:ascii="仿宋_GB2312" w:hAnsi="宋体" w:eastAsia="仿宋_GB2312" w:cs="Times New Roman"/>
          <w:bCs/>
          <w:color w:val="000000"/>
          <w:sz w:val="24"/>
          <w:szCs w:val="24"/>
          <w:u w:val="single"/>
        </w:rPr>
        <w:t xml:space="preserve">                    </w:t>
      </w:r>
      <w:r>
        <w:rPr>
          <w:rFonts w:hint="eastAsia" w:ascii="仿宋_GB2312" w:hAnsi="宋体" w:eastAsia="仿宋_GB2312" w:cs="Times New Roman"/>
          <w:bCs/>
          <w:color w:val="000000"/>
          <w:sz w:val="24"/>
          <w:szCs w:val="24"/>
          <w:u w:val="single"/>
        </w:rPr>
        <w:t xml:space="preserve">      </w:t>
      </w:r>
      <w:r>
        <w:rPr>
          <w:rFonts w:hint="eastAsia" w:ascii="仿宋_GB2312" w:hAnsi="宋体" w:eastAsia="仿宋_GB2312"/>
          <w:sz w:val="24"/>
          <w:szCs w:val="24"/>
        </w:rPr>
        <w:t>的规定，本机关决定对你（单位）立案调查，立案号：</w:t>
      </w:r>
      <w:r>
        <w:rPr>
          <w:rFonts w:hint="eastAsia" w:ascii="仿宋_GB2312" w:hAnsi="宋体" w:eastAsia="仿宋_GB2312" w:cs="Times New Roman"/>
          <w:bCs/>
          <w:color w:val="000000"/>
          <w:sz w:val="24"/>
          <w:szCs w:val="24"/>
          <w:u w:val="single"/>
        </w:rPr>
        <w:t xml:space="preserve">           </w:t>
      </w:r>
      <w:r>
        <w:rPr>
          <w:rFonts w:hint="eastAsia" w:ascii="仿宋_GB2312" w:hAnsi="宋体" w:eastAsia="仿宋_GB2312"/>
          <w:sz w:val="24"/>
          <w:szCs w:val="24"/>
        </w:rPr>
        <w:t>。调查终结后，本机关将依法作出处理。</w:t>
      </w:r>
    </w:p>
    <w:p w14:paraId="1193D512">
      <w:pPr>
        <w:widowControl/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依照《行政处罚法》第三十七条的规定，作为本案当事人，你（单位）有义务如实回答本机关的询问，并协助本机关依法开展调查或者检查，不得阻挠。</w:t>
      </w:r>
    </w:p>
    <w:p w14:paraId="15CC0E3D">
      <w:pPr>
        <w:widowControl/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依照《行政处罚法》第三十二条的规定，作为本案当事人，你（单位）有权进行陈述和申辩。在本机关调查期间，你（单位）可以提出你的事实、理由或者证据。本机关将对你（单位）提出的意见进行复核；你（单位）提出的事实、理由或者证据成立的，本机关将予以采纳。特此通知。</w:t>
      </w:r>
    </w:p>
    <w:p w14:paraId="504AFE6B">
      <w:pPr>
        <w:widowControl/>
        <w:adjustRightInd w:val="0"/>
        <w:snapToGrid w:val="0"/>
        <w:spacing w:line="360" w:lineRule="auto"/>
        <w:ind w:firstLine="480" w:firstLineChars="200"/>
        <w:jc w:val="right"/>
        <w:rPr>
          <w:rFonts w:ascii="仿宋_GB2312" w:hAnsi="宋体" w:eastAsia="仿宋_GB2312"/>
          <w:sz w:val="24"/>
          <w:szCs w:val="24"/>
        </w:rPr>
      </w:pPr>
    </w:p>
    <w:p w14:paraId="680F3AEA">
      <w:pPr>
        <w:widowControl/>
        <w:adjustRightInd w:val="0"/>
        <w:snapToGrid w:val="0"/>
        <w:spacing w:line="360" w:lineRule="auto"/>
        <w:ind w:firstLine="480" w:firstLineChars="200"/>
        <w:jc w:val="right"/>
        <w:rPr>
          <w:rFonts w:ascii="仿宋_GB2312" w:hAnsi="宋体" w:eastAsia="仿宋_GB2312"/>
          <w:sz w:val="24"/>
          <w:szCs w:val="24"/>
        </w:rPr>
      </w:pPr>
    </w:p>
    <w:p w14:paraId="2B54205D">
      <w:pPr>
        <w:widowControl/>
        <w:adjustRightInd w:val="0"/>
        <w:snapToGrid w:val="0"/>
        <w:spacing w:line="360" w:lineRule="auto"/>
        <w:ind w:firstLine="480" w:firstLineChars="200"/>
        <w:jc w:val="righ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×××医疗保障局</w:t>
      </w:r>
    </w:p>
    <w:p w14:paraId="556A6534">
      <w:pPr>
        <w:widowControl/>
        <w:adjustRightInd w:val="0"/>
        <w:snapToGrid w:val="0"/>
        <w:spacing w:line="360" w:lineRule="auto"/>
        <w:ind w:firstLine="480" w:firstLineChars="200"/>
        <w:jc w:val="righ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（公章）</w:t>
      </w:r>
    </w:p>
    <w:p w14:paraId="6DB9586D">
      <w:pPr>
        <w:widowControl/>
        <w:adjustRightInd w:val="0"/>
        <w:snapToGrid w:val="0"/>
        <w:spacing w:line="360" w:lineRule="auto"/>
        <w:ind w:firstLine="1440" w:firstLineChars="600"/>
        <w:jc w:val="right"/>
        <w:rPr>
          <w:rFonts w:ascii="仿宋_GB2312" w:hAnsi="宋体" w:eastAsia="仿宋_GB2312"/>
          <w:sz w:val="24"/>
          <w:szCs w:val="24"/>
        </w:rPr>
      </w:pPr>
      <w:bookmarkStart w:id="9" w:name="_Hlk28675413"/>
      <w:r>
        <w:rPr>
          <w:rFonts w:hint="eastAsia" w:ascii="仿宋_GB2312" w:hAnsi="宋体" w:eastAsia="仿宋_GB2312"/>
          <w:sz w:val="24"/>
          <w:szCs w:val="24"/>
        </w:rPr>
        <w:t>年   月   日</w:t>
      </w:r>
      <w:bookmarkEnd w:id="9"/>
    </w:p>
    <w:p w14:paraId="224FD486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/>
          <w:sz w:val="24"/>
          <w:szCs w:val="24"/>
          <w:u w:val="single"/>
        </w:rPr>
      </w:pPr>
      <w:r>
        <w:rPr>
          <w:rFonts w:hint="eastAsia" w:ascii="仿宋_GB2312" w:hAnsi="宋体" w:eastAsia="仿宋_GB2312"/>
          <w:sz w:val="24"/>
          <w:szCs w:val="24"/>
        </w:rPr>
        <w:t>（本文书一式</w:t>
      </w:r>
      <w:r>
        <w:rPr>
          <w:rFonts w:hint="eastAsia" w:ascii="仿宋_GB2312" w:hAnsi="宋体" w:eastAsia="仿宋_GB2312"/>
          <w:sz w:val="24"/>
          <w:szCs w:val="24"/>
          <w:u w:val="single"/>
        </w:rPr>
        <w:t xml:space="preserve">    </w:t>
      </w:r>
      <w:r>
        <w:rPr>
          <w:rFonts w:hint="eastAsia" w:ascii="仿宋_GB2312" w:hAnsi="宋体" w:eastAsia="仿宋_GB2312"/>
          <w:sz w:val="24"/>
          <w:szCs w:val="24"/>
        </w:rPr>
        <w:t>份，一份随卷归档，一份交当事人，一份本机关留存，</w:t>
      </w:r>
      <w:r>
        <w:rPr>
          <w:rFonts w:hint="eastAsia" w:ascii="仿宋_GB2312" w:hAnsi="宋体" w:eastAsia="仿宋_GB2312"/>
          <w:sz w:val="24"/>
          <w:szCs w:val="24"/>
          <w:u w:val="single"/>
        </w:rPr>
        <w:t xml:space="preserve">      </w:t>
      </w:r>
    </w:p>
    <w:p w14:paraId="7A8233F2">
      <w:pPr>
        <w:widowControl/>
        <w:adjustRightInd w:val="0"/>
        <w:snapToGrid w:val="0"/>
        <w:spacing w:line="360" w:lineRule="auto"/>
        <w:jc w:val="lef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  <w:u w:val="single"/>
        </w:rPr>
        <w:t xml:space="preserve">                                    </w:t>
      </w:r>
      <w:r>
        <w:rPr>
          <w:rFonts w:hint="eastAsia" w:ascii="仿宋_GB2312" w:hAnsi="宋体" w:eastAsia="仿宋_GB2312"/>
          <w:sz w:val="24"/>
          <w:szCs w:val="24"/>
        </w:rPr>
        <w:t>。）</w:t>
      </w:r>
    </w:p>
    <w:p w14:paraId="700FCFE9">
      <w:pPr>
        <w:widowControl/>
        <w:spacing w:line="360" w:lineRule="auto"/>
        <w:jc w:val="left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br w:type="page"/>
      </w:r>
    </w:p>
    <w:p w14:paraId="5F225D54">
      <w:pPr>
        <w:autoSpaceDE w:val="0"/>
        <w:autoSpaceDN w:val="0"/>
        <w:adjustRightInd w:val="0"/>
        <w:snapToGrid w:val="0"/>
        <w:spacing w:line="360" w:lineRule="auto"/>
        <w:ind w:firstLine="480" w:firstLineChars="200"/>
        <w:rPr>
          <w:rFonts w:ascii="宋体" w:hAnsi="宋体" w:eastAsia="宋体" w:cs="仿宋_GB2312"/>
          <w:kern w:val="0"/>
          <w:sz w:val="24"/>
          <w:szCs w:val="24"/>
        </w:rPr>
      </w:pPr>
    </w:p>
    <w:p w14:paraId="446351A2">
      <w:pPr>
        <w:jc w:val="center"/>
        <w:rPr>
          <w:rFonts w:ascii="方正小标宋简体" w:hAnsi="宋体" w:eastAsia="方正小标宋简体"/>
          <w:sz w:val="30"/>
          <w:szCs w:val="30"/>
        </w:rPr>
      </w:pPr>
      <w:r>
        <w:rPr>
          <w:rFonts w:hint="eastAsia" w:ascii="方正小标宋简体" w:hAnsi="宋体" w:eastAsia="方正小标宋简体"/>
          <w:sz w:val="30"/>
          <w:szCs w:val="30"/>
        </w:rPr>
        <w:t>×××医疗保障局</w:t>
      </w:r>
    </w:p>
    <w:p w14:paraId="313F7FD5">
      <w:pPr>
        <w:keepNext/>
        <w:keepLines/>
        <w:spacing w:before="260" w:after="260" w:line="416" w:lineRule="auto"/>
        <w:jc w:val="center"/>
        <w:outlineLvl w:val="2"/>
        <w:rPr>
          <w:rFonts w:ascii="方正小标宋简体" w:hAnsi="宋体" w:eastAsia="方正小标宋简体"/>
          <w:b/>
          <w:bCs/>
          <w:sz w:val="36"/>
          <w:szCs w:val="36"/>
        </w:rPr>
      </w:pPr>
      <w:bookmarkStart w:id="10" w:name="_Toc29650718"/>
      <w:bookmarkStart w:id="11" w:name="_Toc29716317"/>
      <w:bookmarkStart w:id="12" w:name="_Toc29478929"/>
      <w:bookmarkStart w:id="13" w:name="_Toc29650842"/>
      <w:bookmarkStart w:id="14" w:name="_Toc44489479"/>
      <w:bookmarkStart w:id="15" w:name="_Toc29650485"/>
      <w:bookmarkStart w:id="16" w:name="_Toc29270434"/>
      <w:r>
        <w:rPr>
          <w:rFonts w:hint="eastAsia" w:ascii="方正小标宋简体" w:hAnsi="宋体" w:eastAsia="方正小标宋简体"/>
          <w:b/>
          <w:bCs/>
          <w:sz w:val="36"/>
          <w:szCs w:val="36"/>
        </w:rPr>
        <w:t>不予立案告知书</w:t>
      </w:r>
      <w:bookmarkEnd w:id="10"/>
      <w:bookmarkEnd w:id="11"/>
      <w:bookmarkEnd w:id="12"/>
      <w:bookmarkEnd w:id="13"/>
      <w:bookmarkEnd w:id="14"/>
      <w:bookmarkEnd w:id="15"/>
      <w:bookmarkEnd w:id="16"/>
    </w:p>
    <w:p w14:paraId="6C17C8E5">
      <w:pPr>
        <w:adjustRightInd w:val="0"/>
        <w:snapToGrid w:val="0"/>
        <w:spacing w:line="360" w:lineRule="auto"/>
        <w:jc w:val="righ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 w:cs="Times New Roman"/>
          <w:bCs/>
          <w:color w:val="000000"/>
          <w:sz w:val="28"/>
          <w:szCs w:val="28"/>
          <w:u w:val="single"/>
        </w:rPr>
        <w:t xml:space="preserve">    </w:t>
      </w:r>
      <w:r>
        <w:rPr>
          <w:rFonts w:ascii="仿宋_GB2312" w:hAnsi="宋体" w:eastAsia="仿宋_GB2312" w:cs="Times New Roman"/>
          <w:bCs/>
          <w:color w:val="000000"/>
          <w:sz w:val="28"/>
          <w:szCs w:val="28"/>
          <w:u w:val="single"/>
        </w:rPr>
        <w:t xml:space="preserve">   </w:t>
      </w:r>
      <w:r>
        <w:rPr>
          <w:rFonts w:hint="eastAsia" w:ascii="仿宋_GB2312" w:hAnsi="宋体" w:eastAsia="仿宋_GB2312"/>
          <w:sz w:val="28"/>
          <w:szCs w:val="28"/>
        </w:rPr>
        <w:t>医保</w:t>
      </w:r>
      <w:r>
        <w:rPr>
          <w:rFonts w:hint="eastAsia" w:ascii="仿宋_GB2312" w:hAnsi="宋体" w:eastAsia="仿宋_GB2312" w:cs="Times New Roman"/>
          <w:bCs/>
          <w:color w:val="000000"/>
          <w:sz w:val="28"/>
          <w:szCs w:val="28"/>
        </w:rPr>
        <w:t>不立告</w:t>
      </w:r>
      <w:r>
        <w:rPr>
          <w:rFonts w:hint="eastAsia" w:ascii="仿宋_GB2312" w:hAnsi="宋体" w:eastAsia="仿宋_GB2312"/>
          <w:sz w:val="28"/>
          <w:szCs w:val="28"/>
        </w:rPr>
        <w:t>字</w:t>
      </w:r>
      <w:r>
        <w:rPr>
          <w:rFonts w:hint="eastAsia" w:ascii="仿宋_GB2312" w:hAnsi="仿宋_GB2312" w:eastAsia="仿宋_GB2312" w:cs="仿宋_GB2312"/>
          <w:sz w:val="28"/>
          <w:szCs w:val="28"/>
        </w:rPr>
        <w:t>〔20××〕</w:t>
      </w:r>
      <w:r>
        <w:rPr>
          <w:rFonts w:hint="eastAsia" w:ascii="仿宋_GB2312" w:hAnsi="宋体" w:eastAsia="仿宋_GB2312"/>
          <w:sz w:val="28"/>
          <w:szCs w:val="28"/>
        </w:rPr>
        <w:t>第   号</w:t>
      </w:r>
    </w:p>
    <w:p w14:paraId="33E269CE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bCs/>
          <w:color w:val="000000"/>
          <w:sz w:val="24"/>
          <w:szCs w:val="24"/>
          <w:u w:val="single"/>
        </w:rPr>
      </w:pPr>
    </w:p>
    <w:p w14:paraId="6782F412">
      <w:pPr>
        <w:adjustRightInd w:val="0"/>
        <w:snapToGrid w:val="0"/>
        <w:spacing w:line="360" w:lineRule="auto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 w:cs="Times New Roman"/>
          <w:bCs/>
          <w:color w:val="000000"/>
          <w:sz w:val="24"/>
          <w:szCs w:val="24"/>
          <w:u w:val="single"/>
        </w:rPr>
        <w:t xml:space="preserve">    </w:t>
      </w:r>
      <w:r>
        <w:rPr>
          <w:rFonts w:ascii="仿宋_GB2312" w:hAnsi="宋体" w:eastAsia="仿宋_GB2312" w:cs="Times New Roman"/>
          <w:bCs/>
          <w:color w:val="000000"/>
          <w:sz w:val="24"/>
          <w:szCs w:val="24"/>
          <w:u w:val="single"/>
        </w:rPr>
        <w:t xml:space="preserve">                        </w:t>
      </w:r>
      <w:r>
        <w:rPr>
          <w:rFonts w:hint="eastAsia" w:ascii="仿宋_GB2312" w:hAnsi="宋体" w:eastAsia="仿宋_GB2312" w:cs="Times New Roman"/>
          <w:bCs/>
          <w:color w:val="000000"/>
          <w:sz w:val="24"/>
          <w:szCs w:val="24"/>
          <w:u w:val="single"/>
        </w:rPr>
        <w:t xml:space="preserve">      </w:t>
      </w:r>
      <w:r>
        <w:rPr>
          <w:rFonts w:hint="eastAsia" w:ascii="仿宋_GB2312" w:hAnsi="宋体" w:eastAsia="仿宋_GB2312"/>
          <w:sz w:val="24"/>
          <w:szCs w:val="24"/>
        </w:rPr>
        <w:t>：</w:t>
      </w:r>
    </w:p>
    <w:p w14:paraId="03F83640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bCs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/>
          <w:sz w:val="24"/>
          <w:szCs w:val="24"/>
        </w:rPr>
        <w:t>□经查，你机关于</w:t>
      </w:r>
      <w:bookmarkStart w:id="17" w:name="_Hlk40019534"/>
      <w:r>
        <w:rPr>
          <w:rFonts w:hint="eastAsia" w:ascii="仿宋_GB2312" w:hAnsi="宋体" w:eastAsia="仿宋_GB2312" w:cs="Times New Roman"/>
          <w:bCs/>
          <w:color w:val="000000"/>
          <w:sz w:val="24"/>
          <w:szCs w:val="24"/>
          <w:u w:val="single"/>
        </w:rPr>
        <w:t xml:space="preserve">      </w:t>
      </w:r>
      <w:r>
        <w:rPr>
          <w:rFonts w:hint="eastAsia" w:ascii="仿宋_GB2312" w:hAnsi="宋体" w:eastAsia="仿宋_GB2312"/>
          <w:sz w:val="24"/>
          <w:szCs w:val="24"/>
        </w:rPr>
        <w:t>年</w:t>
      </w:r>
      <w:r>
        <w:rPr>
          <w:rFonts w:hint="eastAsia" w:ascii="仿宋_GB2312" w:hAnsi="宋体" w:eastAsia="仿宋_GB2312" w:cs="Times New Roman"/>
          <w:bCs/>
          <w:color w:val="000000"/>
          <w:sz w:val="24"/>
          <w:szCs w:val="24"/>
          <w:u w:val="single"/>
        </w:rPr>
        <w:t xml:space="preserve">    </w:t>
      </w:r>
      <w:r>
        <w:rPr>
          <w:rFonts w:hint="eastAsia" w:ascii="仿宋_GB2312" w:hAnsi="宋体" w:eastAsia="仿宋_GB2312"/>
          <w:sz w:val="24"/>
          <w:szCs w:val="24"/>
        </w:rPr>
        <w:t>月</w:t>
      </w:r>
      <w:r>
        <w:rPr>
          <w:rFonts w:hint="eastAsia" w:ascii="仿宋_GB2312" w:hAnsi="宋体" w:eastAsia="仿宋_GB2312" w:cs="Times New Roman"/>
          <w:bCs/>
          <w:color w:val="000000"/>
          <w:sz w:val="24"/>
          <w:szCs w:val="24"/>
          <w:u w:val="single"/>
        </w:rPr>
        <w:t xml:space="preserve">   </w:t>
      </w:r>
      <w:r>
        <w:rPr>
          <w:rFonts w:ascii="仿宋_GB2312" w:hAnsi="宋体" w:eastAsia="仿宋_GB2312" w:cs="Times New Roman"/>
          <w:bCs/>
          <w:color w:val="000000"/>
          <w:sz w:val="24"/>
          <w:szCs w:val="24"/>
          <w:u w:val="single"/>
        </w:rPr>
        <w:t xml:space="preserve"> </w:t>
      </w:r>
      <w:r>
        <w:rPr>
          <w:rFonts w:hint="eastAsia" w:ascii="仿宋_GB2312" w:hAnsi="宋体" w:eastAsia="仿宋_GB2312"/>
          <w:sz w:val="24"/>
          <w:szCs w:val="24"/>
        </w:rPr>
        <w:t>日向本机关交办/移送的</w:t>
      </w:r>
      <w:r>
        <w:rPr>
          <w:rFonts w:hint="eastAsia" w:ascii="仿宋_GB2312" w:hAnsi="宋体" w:eastAsia="仿宋_GB2312" w:cs="Times New Roman"/>
          <w:bCs/>
          <w:color w:val="000000"/>
          <w:sz w:val="24"/>
          <w:szCs w:val="24"/>
          <w:u w:val="single"/>
        </w:rPr>
        <w:t xml:space="preserve"> </w:t>
      </w:r>
      <w:r>
        <w:rPr>
          <w:rFonts w:ascii="仿宋_GB2312" w:hAnsi="宋体" w:eastAsia="仿宋_GB2312" w:cs="Times New Roman"/>
          <w:bCs/>
          <w:color w:val="000000"/>
          <w:sz w:val="24"/>
          <w:szCs w:val="24"/>
          <w:u w:val="single"/>
        </w:rPr>
        <w:t xml:space="preserve">         </w:t>
      </w:r>
    </w:p>
    <w:p w14:paraId="25DA528C">
      <w:pPr>
        <w:adjustRightInd w:val="0"/>
        <w:snapToGrid w:val="0"/>
        <w:spacing w:line="360" w:lineRule="auto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 w:cs="Times New Roman"/>
          <w:bCs/>
          <w:color w:val="000000"/>
          <w:sz w:val="24"/>
          <w:szCs w:val="24"/>
          <w:u w:val="single"/>
        </w:rPr>
        <w:t xml:space="preserve">    </w:t>
      </w:r>
      <w:r>
        <w:rPr>
          <w:rFonts w:ascii="仿宋_GB2312" w:hAnsi="宋体" w:eastAsia="仿宋_GB2312" w:cs="Times New Roman"/>
          <w:bCs/>
          <w:color w:val="000000"/>
          <w:sz w:val="24"/>
          <w:szCs w:val="24"/>
          <w:u w:val="single"/>
        </w:rPr>
        <w:t xml:space="preserve">      </w:t>
      </w:r>
      <w:r>
        <w:rPr>
          <w:rFonts w:hint="eastAsia" w:ascii="仿宋_GB2312" w:hAnsi="宋体" w:eastAsia="仿宋_GB2312" w:cs="Times New Roman"/>
          <w:bCs/>
          <w:color w:val="000000"/>
          <w:sz w:val="24"/>
          <w:szCs w:val="24"/>
          <w:u w:val="single"/>
        </w:rPr>
        <w:t xml:space="preserve">      </w:t>
      </w:r>
      <w:r>
        <w:rPr>
          <w:rFonts w:hint="eastAsia" w:ascii="仿宋_GB2312" w:hAnsi="宋体" w:eastAsia="仿宋_GB2312"/>
          <w:sz w:val="24"/>
          <w:szCs w:val="24"/>
        </w:rPr>
        <w:t>一案/案件线索不符合立案条件，具体情形如下：</w:t>
      </w:r>
      <w:bookmarkEnd w:id="17"/>
    </w:p>
    <w:p w14:paraId="244D90D5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bCs/>
          <w:color w:val="000000"/>
          <w:sz w:val="24"/>
          <w:szCs w:val="24"/>
          <w:u w:val="single"/>
        </w:rPr>
      </w:pPr>
      <w:bookmarkStart w:id="18" w:name="_Hlk40019658"/>
      <w:r>
        <w:rPr>
          <w:rFonts w:hint="eastAsia" w:ascii="仿宋_GB2312" w:hAnsi="宋体" w:eastAsia="仿宋_GB2312"/>
          <w:sz w:val="24"/>
          <w:szCs w:val="24"/>
        </w:rPr>
        <w:t>□</w:t>
      </w:r>
      <w:bookmarkEnd w:id="18"/>
      <w:r>
        <w:rPr>
          <w:rFonts w:hint="eastAsia" w:ascii="仿宋_GB2312" w:hAnsi="宋体" w:eastAsia="仿宋_GB2312"/>
          <w:sz w:val="24"/>
          <w:szCs w:val="24"/>
        </w:rPr>
        <w:t>经查，你于</w:t>
      </w:r>
      <w:r>
        <w:rPr>
          <w:rFonts w:hint="eastAsia" w:ascii="仿宋_GB2312" w:hAnsi="宋体" w:eastAsia="仿宋_GB2312" w:cs="Times New Roman"/>
          <w:bCs/>
          <w:color w:val="000000"/>
          <w:sz w:val="24"/>
          <w:szCs w:val="24"/>
          <w:u w:val="single"/>
        </w:rPr>
        <w:t xml:space="preserve">      </w:t>
      </w:r>
      <w:r>
        <w:rPr>
          <w:rFonts w:hint="eastAsia" w:ascii="仿宋_GB2312" w:hAnsi="宋体" w:eastAsia="仿宋_GB2312"/>
          <w:sz w:val="24"/>
          <w:szCs w:val="24"/>
        </w:rPr>
        <w:t>年</w:t>
      </w:r>
      <w:bookmarkStart w:id="19" w:name="_Hlk44061817"/>
      <w:r>
        <w:rPr>
          <w:rFonts w:hint="eastAsia" w:ascii="仿宋_GB2312" w:hAnsi="宋体" w:eastAsia="仿宋_GB2312" w:cs="Times New Roman"/>
          <w:bCs/>
          <w:color w:val="000000"/>
          <w:sz w:val="24"/>
          <w:szCs w:val="24"/>
          <w:u w:val="single"/>
        </w:rPr>
        <w:t xml:space="preserve">    </w:t>
      </w:r>
      <w:r>
        <w:rPr>
          <w:rFonts w:hint="eastAsia" w:ascii="仿宋_GB2312" w:hAnsi="宋体" w:eastAsia="仿宋_GB2312"/>
          <w:sz w:val="24"/>
          <w:szCs w:val="24"/>
        </w:rPr>
        <w:t>月</w:t>
      </w:r>
      <w:r>
        <w:rPr>
          <w:rFonts w:hint="eastAsia" w:ascii="仿宋_GB2312" w:hAnsi="宋体" w:eastAsia="仿宋_GB2312" w:cs="Times New Roman"/>
          <w:bCs/>
          <w:color w:val="000000"/>
          <w:sz w:val="24"/>
          <w:szCs w:val="24"/>
          <w:u w:val="single"/>
        </w:rPr>
        <w:t xml:space="preserve">   </w:t>
      </w:r>
      <w:r>
        <w:rPr>
          <w:rFonts w:ascii="仿宋_GB2312" w:hAnsi="宋体" w:eastAsia="仿宋_GB2312" w:cs="Times New Roman"/>
          <w:bCs/>
          <w:color w:val="000000"/>
          <w:sz w:val="24"/>
          <w:szCs w:val="24"/>
          <w:u w:val="single"/>
        </w:rPr>
        <w:t xml:space="preserve"> </w:t>
      </w:r>
      <w:r>
        <w:rPr>
          <w:rFonts w:hint="eastAsia" w:ascii="仿宋_GB2312" w:hAnsi="宋体" w:eastAsia="仿宋_GB2312"/>
          <w:sz w:val="24"/>
          <w:szCs w:val="24"/>
        </w:rPr>
        <w:t>日</w:t>
      </w:r>
      <w:bookmarkEnd w:id="19"/>
      <w:r>
        <w:rPr>
          <w:rFonts w:hint="eastAsia" w:ascii="仿宋_GB2312" w:hAnsi="宋体" w:eastAsia="仿宋_GB2312"/>
          <w:sz w:val="24"/>
          <w:szCs w:val="24"/>
        </w:rPr>
        <w:t>向本机关投诉/举报的</w:t>
      </w:r>
      <w:r>
        <w:rPr>
          <w:rFonts w:hint="eastAsia" w:ascii="仿宋_GB2312" w:hAnsi="宋体" w:eastAsia="仿宋_GB2312" w:cs="Times New Roman"/>
          <w:bCs/>
          <w:color w:val="000000"/>
          <w:sz w:val="24"/>
          <w:szCs w:val="24"/>
          <w:u w:val="single"/>
        </w:rPr>
        <w:t xml:space="preserve"> </w:t>
      </w:r>
      <w:r>
        <w:rPr>
          <w:rFonts w:ascii="仿宋_GB2312" w:hAnsi="宋体" w:eastAsia="仿宋_GB2312" w:cs="Times New Roman"/>
          <w:bCs/>
          <w:color w:val="000000"/>
          <w:sz w:val="24"/>
          <w:szCs w:val="24"/>
          <w:u w:val="single"/>
        </w:rPr>
        <w:t xml:space="preserve">             </w:t>
      </w:r>
    </w:p>
    <w:p w14:paraId="143792C4">
      <w:pPr>
        <w:adjustRightInd w:val="0"/>
        <w:snapToGrid w:val="0"/>
        <w:spacing w:line="360" w:lineRule="auto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 w:cs="Times New Roman"/>
          <w:bCs/>
          <w:color w:val="000000"/>
          <w:sz w:val="24"/>
          <w:szCs w:val="24"/>
          <w:u w:val="single"/>
        </w:rPr>
        <w:t xml:space="preserve">    </w:t>
      </w:r>
      <w:r>
        <w:rPr>
          <w:rFonts w:ascii="仿宋_GB2312" w:hAnsi="宋体" w:eastAsia="仿宋_GB2312" w:cs="Times New Roman"/>
          <w:bCs/>
          <w:color w:val="000000"/>
          <w:sz w:val="24"/>
          <w:szCs w:val="24"/>
          <w:u w:val="single"/>
        </w:rPr>
        <w:t xml:space="preserve">      </w:t>
      </w:r>
      <w:r>
        <w:rPr>
          <w:rFonts w:hint="eastAsia" w:ascii="仿宋_GB2312" w:hAnsi="宋体" w:eastAsia="仿宋_GB2312" w:cs="Times New Roman"/>
          <w:bCs/>
          <w:color w:val="000000"/>
          <w:sz w:val="24"/>
          <w:szCs w:val="24"/>
          <w:u w:val="single"/>
        </w:rPr>
        <w:t xml:space="preserve">      </w:t>
      </w:r>
      <w:r>
        <w:rPr>
          <w:rFonts w:hint="eastAsia" w:ascii="仿宋_GB2312" w:hAnsi="宋体" w:eastAsia="仿宋_GB2312"/>
          <w:sz w:val="24"/>
          <w:szCs w:val="24"/>
        </w:rPr>
        <w:t>一案/案件线索不符合立案条件，具体情形如下：</w:t>
      </w:r>
    </w:p>
    <w:p w14:paraId="439D8FF0">
      <w:pPr>
        <w:adjustRightInd w:val="0"/>
        <w:snapToGrid w:val="0"/>
        <w:spacing w:line="360" w:lineRule="auto"/>
        <w:ind w:left="48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□</w:t>
      </w:r>
      <w:r>
        <w:rPr>
          <w:rFonts w:hint="eastAsia" w:ascii="仿宋_GB2312" w:hAnsi="宋体" w:eastAsia="仿宋_GB2312" w:cs="仿宋_GB2312"/>
          <w:kern w:val="0"/>
          <w:sz w:val="24"/>
          <w:szCs w:val="24"/>
        </w:rPr>
        <w:t>不属于本机关的管辖范围；</w:t>
      </w:r>
    </w:p>
    <w:p w14:paraId="0EA7C42E">
      <w:pPr>
        <w:adjustRightInd w:val="0"/>
        <w:snapToGrid w:val="0"/>
        <w:spacing w:line="360" w:lineRule="auto"/>
        <w:ind w:left="48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□</w:t>
      </w:r>
      <w:r>
        <w:rPr>
          <w:rFonts w:hint="eastAsia" w:ascii="仿宋_GB2312" w:hAnsi="宋体" w:eastAsia="仿宋_GB2312" w:cs="仿宋_GB2312"/>
          <w:kern w:val="0"/>
          <w:sz w:val="24"/>
          <w:szCs w:val="24"/>
        </w:rPr>
        <w:t>超过行政处罚追诉时效；</w:t>
      </w:r>
    </w:p>
    <w:p w14:paraId="551DD1F5">
      <w:pPr>
        <w:adjustRightInd w:val="0"/>
        <w:snapToGrid w:val="0"/>
        <w:spacing w:line="360" w:lineRule="auto"/>
        <w:ind w:left="48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□</w:t>
      </w:r>
      <w:r>
        <w:rPr>
          <w:rFonts w:hint="eastAsia" w:ascii="仿宋_GB2312" w:hAnsi="宋体" w:eastAsia="仿宋_GB2312" w:cs="仿宋_GB2312"/>
          <w:kern w:val="0"/>
          <w:sz w:val="24"/>
          <w:szCs w:val="24"/>
        </w:rPr>
        <w:t>案件线索涉及的行为不构成违法；</w:t>
      </w:r>
    </w:p>
    <w:p w14:paraId="19B6D289">
      <w:pPr>
        <w:adjustRightInd w:val="0"/>
        <w:snapToGrid w:val="0"/>
        <w:spacing w:line="360" w:lineRule="auto"/>
        <w:ind w:left="48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□</w:t>
      </w:r>
      <w:r>
        <w:rPr>
          <w:rFonts w:hint="eastAsia" w:ascii="仿宋_GB2312" w:hAnsi="宋体" w:eastAsia="仿宋_GB2312" w:cs="仿宋_GB2312"/>
          <w:kern w:val="0"/>
          <w:sz w:val="24"/>
          <w:szCs w:val="24"/>
        </w:rPr>
        <w:t>移送案件已经处理过的；</w:t>
      </w:r>
    </w:p>
    <w:p w14:paraId="740C7526">
      <w:pPr>
        <w:adjustRightInd w:val="0"/>
        <w:snapToGrid w:val="0"/>
        <w:spacing w:line="360" w:lineRule="auto"/>
        <w:ind w:left="48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□</w:t>
      </w:r>
      <w:r>
        <w:rPr>
          <w:rFonts w:hint="eastAsia" w:ascii="仿宋_GB2312" w:hAnsi="宋体" w:eastAsia="仿宋_GB2312" w:cs="仿宋_GB2312"/>
          <w:kern w:val="0"/>
          <w:sz w:val="24"/>
          <w:szCs w:val="24"/>
        </w:rPr>
        <w:t>其他</w:t>
      </w:r>
      <w:r>
        <w:rPr>
          <w:rFonts w:hint="eastAsia" w:ascii="仿宋_GB2312" w:hAnsi="宋体" w:eastAsia="仿宋_GB2312" w:cs="Times New Roman"/>
          <w:bCs/>
          <w:color w:val="000000"/>
          <w:sz w:val="24"/>
          <w:szCs w:val="24"/>
          <w:u w:val="single"/>
        </w:rPr>
        <w:t xml:space="preserve">    </w:t>
      </w:r>
      <w:r>
        <w:rPr>
          <w:rFonts w:ascii="仿宋_GB2312" w:hAnsi="宋体" w:eastAsia="仿宋_GB2312" w:cs="Times New Roman"/>
          <w:bCs/>
          <w:color w:val="000000"/>
          <w:sz w:val="24"/>
          <w:szCs w:val="24"/>
          <w:u w:val="single"/>
        </w:rPr>
        <w:t xml:space="preserve">      </w:t>
      </w:r>
      <w:r>
        <w:rPr>
          <w:rFonts w:hint="eastAsia" w:ascii="仿宋_GB2312" w:hAnsi="宋体" w:eastAsia="仿宋_GB2312" w:cs="Times New Roman"/>
          <w:bCs/>
          <w:color w:val="000000"/>
          <w:sz w:val="24"/>
          <w:szCs w:val="24"/>
          <w:u w:val="single"/>
        </w:rPr>
        <w:t xml:space="preserve">      </w:t>
      </w:r>
      <w:r>
        <w:rPr>
          <w:rFonts w:ascii="仿宋_GB2312" w:hAnsi="宋体" w:eastAsia="仿宋_GB2312" w:cs="Times New Roman"/>
          <w:bCs/>
          <w:color w:val="000000"/>
          <w:sz w:val="24"/>
          <w:szCs w:val="24"/>
          <w:u w:val="single"/>
        </w:rPr>
        <w:t xml:space="preserve">                                       </w:t>
      </w:r>
      <w:r>
        <w:rPr>
          <w:rFonts w:hint="eastAsia" w:ascii="仿宋_GB2312" w:hAnsi="宋体" w:eastAsia="仿宋_GB2312" w:cs="仿宋_GB2312"/>
          <w:kern w:val="0"/>
          <w:sz w:val="24"/>
          <w:szCs w:val="24"/>
        </w:rPr>
        <w:t>。</w:t>
      </w:r>
    </w:p>
    <w:p w14:paraId="1CF72825">
      <w:pPr>
        <w:widowControl/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依据</w:t>
      </w:r>
      <w:r>
        <w:rPr>
          <w:rFonts w:hint="eastAsia" w:ascii="仿宋_GB2312" w:hAnsi="宋体" w:eastAsia="仿宋_GB2312" w:cs="Times New Roman"/>
          <w:bCs/>
          <w:color w:val="000000"/>
          <w:sz w:val="24"/>
          <w:szCs w:val="24"/>
          <w:u w:val="single"/>
        </w:rPr>
        <w:t xml:space="preserve">    </w:t>
      </w:r>
      <w:r>
        <w:rPr>
          <w:rFonts w:ascii="仿宋_GB2312" w:hAnsi="宋体" w:eastAsia="仿宋_GB2312" w:cs="Times New Roman"/>
          <w:bCs/>
          <w:color w:val="000000"/>
          <w:sz w:val="24"/>
          <w:szCs w:val="24"/>
          <w:u w:val="single"/>
        </w:rPr>
        <w:t xml:space="preserve">      </w:t>
      </w:r>
      <w:r>
        <w:rPr>
          <w:rFonts w:hint="eastAsia" w:ascii="仿宋_GB2312" w:hAnsi="宋体" w:eastAsia="仿宋_GB2312" w:cs="Times New Roman"/>
          <w:bCs/>
          <w:color w:val="000000"/>
          <w:sz w:val="24"/>
          <w:szCs w:val="24"/>
          <w:u w:val="single"/>
        </w:rPr>
        <w:t xml:space="preserve">      </w:t>
      </w:r>
      <w:r>
        <w:rPr>
          <w:rFonts w:ascii="仿宋_GB2312" w:hAnsi="宋体" w:eastAsia="仿宋_GB2312" w:cs="Times New Roman"/>
          <w:bCs/>
          <w:color w:val="000000"/>
          <w:sz w:val="24"/>
          <w:szCs w:val="24"/>
          <w:u w:val="single"/>
        </w:rPr>
        <w:t xml:space="preserve">               </w:t>
      </w:r>
      <w:r>
        <w:rPr>
          <w:rFonts w:hint="eastAsia" w:ascii="仿宋_GB2312" w:hAnsi="宋体" w:eastAsia="仿宋_GB2312"/>
          <w:sz w:val="24"/>
          <w:szCs w:val="24"/>
        </w:rPr>
        <w:t>规定，本机关决定，不予立案。</w:t>
      </w:r>
    </w:p>
    <w:p w14:paraId="50CBD84D">
      <w:pPr>
        <w:widowControl/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特此告知。</w:t>
      </w:r>
    </w:p>
    <w:p w14:paraId="3735D90A">
      <w:pPr>
        <w:widowControl/>
        <w:adjustRightInd w:val="0"/>
        <w:snapToGrid w:val="0"/>
        <w:spacing w:line="360" w:lineRule="auto"/>
        <w:ind w:firstLine="480" w:firstLineChars="200"/>
        <w:jc w:val="right"/>
        <w:rPr>
          <w:rFonts w:ascii="仿宋_GB2312" w:hAnsi="宋体" w:eastAsia="仿宋_GB2312"/>
          <w:sz w:val="24"/>
          <w:szCs w:val="24"/>
        </w:rPr>
      </w:pPr>
    </w:p>
    <w:p w14:paraId="27D43105">
      <w:pPr>
        <w:widowControl/>
        <w:adjustRightInd w:val="0"/>
        <w:snapToGrid w:val="0"/>
        <w:spacing w:line="360" w:lineRule="auto"/>
        <w:ind w:firstLine="480" w:firstLineChars="200"/>
        <w:jc w:val="right"/>
        <w:rPr>
          <w:rFonts w:ascii="仿宋_GB2312" w:hAnsi="宋体" w:eastAsia="仿宋_GB2312"/>
          <w:sz w:val="24"/>
          <w:szCs w:val="24"/>
        </w:rPr>
      </w:pPr>
    </w:p>
    <w:p w14:paraId="4738B053">
      <w:pPr>
        <w:widowControl/>
        <w:adjustRightInd w:val="0"/>
        <w:snapToGrid w:val="0"/>
        <w:spacing w:line="360" w:lineRule="auto"/>
        <w:ind w:firstLine="480" w:firstLineChars="200"/>
        <w:jc w:val="right"/>
        <w:rPr>
          <w:rFonts w:ascii="仿宋_GB2312" w:hAnsi="宋体" w:eastAsia="仿宋_GB2312"/>
          <w:sz w:val="24"/>
          <w:szCs w:val="24"/>
        </w:rPr>
      </w:pPr>
    </w:p>
    <w:p w14:paraId="1269653C">
      <w:pPr>
        <w:widowControl/>
        <w:adjustRightInd w:val="0"/>
        <w:snapToGrid w:val="0"/>
        <w:spacing w:line="360" w:lineRule="auto"/>
        <w:ind w:firstLine="480" w:firstLineChars="200"/>
        <w:jc w:val="righ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×××医疗保障局</w:t>
      </w:r>
    </w:p>
    <w:p w14:paraId="705D6F28">
      <w:pPr>
        <w:widowControl/>
        <w:adjustRightInd w:val="0"/>
        <w:snapToGrid w:val="0"/>
        <w:spacing w:line="360" w:lineRule="auto"/>
        <w:ind w:firstLine="480" w:firstLineChars="200"/>
        <w:jc w:val="righ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（公章）</w:t>
      </w:r>
    </w:p>
    <w:p w14:paraId="4B7E52DB">
      <w:pPr>
        <w:widowControl/>
        <w:adjustRightInd w:val="0"/>
        <w:snapToGrid w:val="0"/>
        <w:spacing w:line="360" w:lineRule="auto"/>
        <w:ind w:firstLine="1440" w:firstLineChars="600"/>
        <w:jc w:val="righ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年   月   日</w:t>
      </w:r>
    </w:p>
    <w:p w14:paraId="483D892E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/>
          <w:sz w:val="24"/>
          <w:szCs w:val="24"/>
        </w:rPr>
      </w:pPr>
      <w:bookmarkStart w:id="20" w:name="_Hlk30882413"/>
      <w:r>
        <w:rPr>
          <w:rFonts w:hint="eastAsia" w:ascii="仿宋_GB2312" w:hAnsi="宋体" w:eastAsia="仿宋_GB2312"/>
          <w:sz w:val="24"/>
          <w:szCs w:val="24"/>
        </w:rPr>
        <w:t>（本文书一式三份，一份送达上级交办机关或移送机关或投诉举报人，一份随卷归档，一份本机关留存</w:t>
      </w:r>
      <w:bookmarkEnd w:id="20"/>
      <w:r>
        <w:rPr>
          <w:rFonts w:hint="eastAsia" w:ascii="仿宋_GB2312" w:hAnsi="宋体" w:eastAsia="仿宋_GB2312"/>
          <w:sz w:val="24"/>
          <w:szCs w:val="24"/>
        </w:rPr>
        <w:t>。）</w:t>
      </w:r>
    </w:p>
    <w:p w14:paraId="7BC47995">
      <w:pPr>
        <w:widowControl/>
        <w:adjustRightInd w:val="0"/>
        <w:snapToGrid w:val="0"/>
        <w:spacing w:line="360" w:lineRule="auto"/>
        <w:jc w:val="left"/>
        <w:rPr>
          <w:rFonts w:ascii="仿宋_GB2312" w:hAnsi="宋体" w:eastAsia="仿宋_GB2312"/>
          <w:sz w:val="24"/>
          <w:szCs w:val="24"/>
        </w:rPr>
      </w:pPr>
    </w:p>
    <w:p w14:paraId="592DAAAE">
      <w:pPr>
        <w:widowControl/>
        <w:jc w:val="left"/>
        <w:rPr>
          <w:rFonts w:ascii="宋体" w:hAnsi="宋体" w:eastAsia="宋体"/>
          <w:sz w:val="30"/>
          <w:szCs w:val="30"/>
        </w:rPr>
      </w:pPr>
      <w:r>
        <w:rPr>
          <w:rFonts w:hint="eastAsia" w:ascii="仿宋_GB2312" w:hAnsi="宋体" w:eastAsia="仿宋_GB2312"/>
          <w:sz w:val="24"/>
          <w:szCs w:val="24"/>
        </w:rPr>
        <w:br w:type="page"/>
      </w:r>
    </w:p>
    <w:p w14:paraId="5995A39A">
      <w:pPr>
        <w:widowControl/>
        <w:autoSpaceDN w:val="0"/>
        <w:snapToGrid w:val="0"/>
        <w:spacing w:line="540" w:lineRule="exact"/>
        <w:jc w:val="center"/>
        <w:rPr>
          <w:rFonts w:ascii="方正小标宋简体" w:hAnsi="宋体" w:eastAsia="方正小标宋简体"/>
          <w:bCs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bookmarkStart w:id="21" w:name="_Hlk29200064"/>
      <w:r>
        <w:rPr>
          <w:rFonts w:hint="eastAsia" w:ascii="方正小标宋简体" w:hAnsi="宋体" w:eastAsia="方正小标宋简体"/>
          <w:sz w:val="30"/>
          <w:szCs w:val="30"/>
        </w:rPr>
        <w:t>×××</w:t>
      </w:r>
      <w:r>
        <w:rPr>
          <w:rFonts w:hint="eastAsia" w:ascii="方正小标宋简体" w:hAnsi="宋体" w:eastAsia="方正小标宋简体"/>
          <w:bCs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医疗保障局</w:t>
      </w:r>
    </w:p>
    <w:p w14:paraId="5CB2321F">
      <w:pPr>
        <w:spacing w:before="240" w:after="60"/>
        <w:jc w:val="center"/>
        <w:outlineLvl w:val="2"/>
        <w:rPr>
          <w:rFonts w:ascii="方正小标宋简体" w:eastAsia="方正小标宋简体" w:hAnsiTheme="majorHAnsi" w:cstheme="majorBidi"/>
          <w:b/>
          <w:bCs/>
          <w:sz w:val="36"/>
          <w:szCs w:val="32"/>
        </w:rPr>
      </w:pPr>
      <w:bookmarkStart w:id="22" w:name="_Toc44489480"/>
      <w:bookmarkStart w:id="23" w:name="_Toc31185395"/>
      <w:bookmarkStart w:id="24" w:name="_Toc29405053"/>
      <w:r>
        <w:rPr>
          <w:rFonts w:hint="eastAsia" w:ascii="方正小标宋简体" w:eastAsia="方正小标宋简体" w:hAnsiTheme="majorHAnsi" w:cstheme="majorBidi"/>
          <w:b/>
          <w:bCs/>
          <w:sz w:val="36"/>
          <w:szCs w:val="32"/>
        </w:rPr>
        <w:t>送达地址确认书</w:t>
      </w:r>
      <w:bookmarkEnd w:id="22"/>
      <w:bookmarkEnd w:id="23"/>
      <w:bookmarkEnd w:id="24"/>
    </w:p>
    <w:p w14:paraId="3B39ADAC">
      <w:pPr>
        <w:widowControl/>
        <w:autoSpaceDN w:val="0"/>
        <w:snapToGrid w:val="0"/>
        <w:spacing w:line="360" w:lineRule="auto"/>
        <w:ind w:firstLine="560" w:firstLineChars="200"/>
        <w:jc w:val="right"/>
        <w:rPr>
          <w:rFonts w:ascii="仿宋_GB2312" w:hAnsi="宋体" w:eastAsia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Times New Roman"/>
          <w:bCs/>
          <w:color w:val="000000"/>
          <w:sz w:val="28"/>
          <w:szCs w:val="28"/>
          <w:u w:val="single"/>
        </w:rPr>
        <w:t xml:space="preserve">    </w:t>
      </w:r>
      <w:r>
        <w:rPr>
          <w:rFonts w:ascii="仿宋_GB2312" w:hAnsi="宋体" w:eastAsia="仿宋_GB2312" w:cs="Times New Roman"/>
          <w:bCs/>
          <w:color w:val="000000"/>
          <w:sz w:val="28"/>
          <w:szCs w:val="28"/>
          <w:u w:val="single"/>
        </w:rPr>
        <w:t xml:space="preserve">  </w:t>
      </w:r>
      <w:r>
        <w:rPr>
          <w:rFonts w:hint="eastAsia" w:ascii="仿宋_GB2312" w:hAnsi="宋体" w:eastAsia="仿宋_GB2312"/>
          <w:kern w:val="0"/>
          <w:sz w:val="28"/>
          <w:szCs w:val="28"/>
        </w:rPr>
        <w:t>医保送</w:t>
      </w:r>
      <w:r>
        <w:rPr>
          <w:rFonts w:hint="eastAsia" w:ascii="仿宋_GB2312" w:hAnsi="宋体" w:eastAsia="仿宋_GB2312" w:cs="Times New Roman"/>
          <w:bCs/>
          <w:color w:val="000000"/>
          <w:sz w:val="28"/>
          <w:szCs w:val="28"/>
        </w:rPr>
        <w:t>确</w:t>
      </w:r>
      <w:r>
        <w:rPr>
          <w:rFonts w:hint="eastAsia" w:ascii="仿宋_GB2312" w:hAnsi="宋体" w:eastAsia="仿宋_GB2312"/>
          <w:kern w:val="0"/>
          <w:sz w:val="28"/>
          <w:szCs w:val="28"/>
        </w:rPr>
        <w:t>字</w:t>
      </w:r>
      <w:r>
        <w:rPr>
          <w:rFonts w:hint="eastAsia" w:ascii="仿宋_GB2312" w:hAnsi="仿宋_GB2312" w:eastAsia="仿宋_GB2312" w:cs="仿宋_GB2312"/>
          <w:sz w:val="28"/>
          <w:szCs w:val="28"/>
        </w:rPr>
        <w:t>〔20××〕</w:t>
      </w:r>
      <w:r>
        <w:rPr>
          <w:rFonts w:hint="eastAsia" w:ascii="仿宋_GB2312" w:hAnsi="宋体" w:eastAsia="仿宋_GB2312"/>
          <w:kern w:val="0"/>
          <w:sz w:val="28"/>
          <w:szCs w:val="28"/>
        </w:rPr>
        <w:t>第  号</w:t>
      </w:r>
    </w:p>
    <w:bookmarkEnd w:id="21"/>
    <w:tbl>
      <w:tblPr>
        <w:tblStyle w:val="21"/>
        <w:tblW w:w="884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398"/>
        <w:gridCol w:w="435"/>
        <w:gridCol w:w="1134"/>
        <w:gridCol w:w="1582"/>
        <w:gridCol w:w="1376"/>
        <w:gridCol w:w="2920"/>
      </w:tblGrid>
      <w:tr w14:paraId="53F68B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398" w:type="dxa"/>
            <w:vAlign w:val="center"/>
          </w:tcPr>
          <w:p w14:paraId="2EC8743B">
            <w:pPr>
              <w:widowControl/>
              <w:autoSpaceDN w:val="0"/>
              <w:snapToGrid w:val="0"/>
              <w:spacing w:line="350" w:lineRule="exact"/>
              <w:jc w:val="center"/>
              <w:rPr>
                <w:rFonts w:ascii="仿宋_GB2312" w:hAnsi="宋体" w:eastAsia="仿宋_GB2312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案由</w:t>
            </w:r>
          </w:p>
        </w:tc>
        <w:tc>
          <w:tcPr>
            <w:tcW w:w="3151" w:type="dxa"/>
            <w:gridSpan w:val="3"/>
            <w:vAlign w:val="center"/>
          </w:tcPr>
          <w:p w14:paraId="5B1FBF9E">
            <w:pPr>
              <w:widowControl/>
              <w:autoSpaceDN w:val="0"/>
              <w:snapToGrid w:val="0"/>
              <w:spacing w:line="350" w:lineRule="exact"/>
              <w:jc w:val="center"/>
              <w:rPr>
                <w:rFonts w:ascii="仿宋_GB2312" w:hAnsi="宋体" w:eastAsia="仿宋_GB2312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6" w:type="dxa"/>
            <w:vAlign w:val="center"/>
          </w:tcPr>
          <w:p w14:paraId="6C06F579">
            <w:pPr>
              <w:widowControl/>
              <w:autoSpaceDN w:val="0"/>
              <w:snapToGrid w:val="0"/>
              <w:spacing w:line="350" w:lineRule="exact"/>
              <w:jc w:val="center"/>
              <w:rPr>
                <w:rFonts w:ascii="仿宋_GB2312" w:hAnsi="宋体" w:eastAsia="仿宋_GB2312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立案号</w:t>
            </w:r>
          </w:p>
        </w:tc>
        <w:tc>
          <w:tcPr>
            <w:tcW w:w="2920" w:type="dxa"/>
            <w:vAlign w:val="center"/>
          </w:tcPr>
          <w:p w14:paraId="6204246E">
            <w:pPr>
              <w:widowControl/>
              <w:autoSpaceDN w:val="0"/>
              <w:snapToGrid w:val="0"/>
              <w:spacing w:line="350" w:lineRule="exact"/>
              <w:ind w:firstLine="600" w:firstLineChars="250"/>
              <w:jc w:val="center"/>
              <w:rPr>
                <w:rFonts w:ascii="仿宋_GB2312" w:hAnsi="宋体" w:eastAsia="仿宋_GB2312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BBBBC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398" w:type="dxa"/>
            <w:vAlign w:val="center"/>
          </w:tcPr>
          <w:p w14:paraId="344D7535">
            <w:pPr>
              <w:widowControl/>
              <w:autoSpaceDN w:val="0"/>
              <w:snapToGrid w:val="0"/>
              <w:spacing w:line="350" w:lineRule="exact"/>
              <w:jc w:val="center"/>
              <w:rPr>
                <w:rFonts w:ascii="仿宋_GB2312" w:hAnsi="宋体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受送达人填写送达地址确认书的告知事项</w:t>
            </w:r>
          </w:p>
        </w:tc>
        <w:tc>
          <w:tcPr>
            <w:tcW w:w="7447" w:type="dxa"/>
            <w:gridSpan w:val="5"/>
            <w:vAlign w:val="center"/>
          </w:tcPr>
          <w:p w14:paraId="1A9646DA">
            <w:pPr>
              <w:widowControl/>
              <w:numPr>
                <w:ilvl w:val="0"/>
                <w:numId w:val="1"/>
              </w:numPr>
              <w:autoSpaceDN w:val="0"/>
              <w:snapToGrid w:val="0"/>
              <w:spacing w:line="350" w:lineRule="exact"/>
              <w:jc w:val="left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为便于受送达人及时收到法律文书，保证执法程序顺利进行，受送达人应当如实提供确切的送达地址；</w:t>
            </w:r>
          </w:p>
          <w:p w14:paraId="1228CF72">
            <w:pPr>
              <w:widowControl/>
              <w:numPr>
                <w:ilvl w:val="0"/>
                <w:numId w:val="1"/>
              </w:numPr>
              <w:autoSpaceDN w:val="0"/>
              <w:snapToGrid w:val="0"/>
              <w:spacing w:line="350" w:lineRule="exact"/>
              <w:jc w:val="left"/>
              <w:rPr>
                <w:rFonts w:ascii="仿宋_GB2312" w:hAnsi="宋体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受送达人可自愿选择是否同意使用电子邮件、传真等电子送达方式。</w:t>
            </w:r>
          </w:p>
          <w:p w14:paraId="42AB0F5F">
            <w:pPr>
              <w:widowControl/>
              <w:numPr>
                <w:ilvl w:val="0"/>
                <w:numId w:val="1"/>
              </w:numPr>
              <w:autoSpaceDN w:val="0"/>
              <w:snapToGrid w:val="0"/>
              <w:spacing w:line="350" w:lineRule="exact"/>
              <w:jc w:val="left"/>
              <w:rPr>
                <w:rFonts w:ascii="仿宋_GB2312" w:hAnsi="宋体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确认的送达地址适用于各个行政执法阶段，包括调查、处理、执行；</w:t>
            </w:r>
          </w:p>
          <w:p w14:paraId="377989E0">
            <w:pPr>
              <w:widowControl/>
              <w:numPr>
                <w:ilvl w:val="0"/>
                <w:numId w:val="1"/>
              </w:numPr>
              <w:autoSpaceDN w:val="0"/>
              <w:snapToGrid w:val="0"/>
              <w:spacing w:line="350" w:lineRule="exact"/>
              <w:jc w:val="left"/>
              <w:rPr>
                <w:rFonts w:ascii="仿宋_GB2312" w:hAnsi="宋体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处理期间如果送达地址有变更，应当及时告知变更后的送达地址；受送达人未及时告知的，以其确认的地址为送达地址；</w:t>
            </w:r>
          </w:p>
          <w:p w14:paraId="4CAB3276">
            <w:pPr>
              <w:widowControl/>
              <w:numPr>
                <w:ilvl w:val="0"/>
                <w:numId w:val="1"/>
              </w:numPr>
              <w:autoSpaceDN w:val="0"/>
              <w:snapToGrid w:val="0"/>
              <w:spacing w:line="350" w:lineRule="exact"/>
              <w:jc w:val="left"/>
              <w:rPr>
                <w:rFonts w:ascii="仿宋_GB2312" w:hAnsi="宋体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因受送达人拒不提供送达地址、提供虚假地址或者提供送达地址不准确、送达地址变更未及时告知医疗保障部门、受送达人拒绝签收，导致相关法律文书未能被受送达人实际接收，直接送达的，该文书留在该地址之日为送达之日；邮寄送达的，该文书被退回之日为送达之日。</w:t>
            </w:r>
          </w:p>
        </w:tc>
      </w:tr>
      <w:tr w14:paraId="479DD31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28" w:hRule="atLeast"/>
          <w:jc w:val="center"/>
        </w:trPr>
        <w:tc>
          <w:tcPr>
            <w:tcW w:w="1398" w:type="dxa"/>
            <w:vMerge w:val="restart"/>
            <w:vAlign w:val="center"/>
          </w:tcPr>
          <w:p w14:paraId="631F6BC7">
            <w:pPr>
              <w:widowControl/>
              <w:autoSpaceDN w:val="0"/>
              <w:snapToGrid w:val="0"/>
              <w:spacing w:line="350" w:lineRule="exact"/>
              <w:jc w:val="center"/>
              <w:rPr>
                <w:rFonts w:ascii="仿宋_GB2312" w:hAnsi="宋体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受送达人</w:t>
            </w:r>
          </w:p>
        </w:tc>
        <w:tc>
          <w:tcPr>
            <w:tcW w:w="1569" w:type="dxa"/>
            <w:gridSpan w:val="2"/>
            <w:vAlign w:val="center"/>
          </w:tcPr>
          <w:p w14:paraId="47768AC2">
            <w:pPr>
              <w:widowControl/>
              <w:autoSpaceDN w:val="0"/>
              <w:snapToGrid w:val="0"/>
              <w:spacing w:line="350" w:lineRule="exact"/>
              <w:jc w:val="center"/>
              <w:rPr>
                <w:rFonts w:ascii="仿宋_GB2312" w:hAnsi="宋体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姓名（名称）</w:t>
            </w:r>
          </w:p>
        </w:tc>
        <w:tc>
          <w:tcPr>
            <w:tcW w:w="5878" w:type="dxa"/>
            <w:gridSpan w:val="3"/>
            <w:vAlign w:val="center"/>
          </w:tcPr>
          <w:p w14:paraId="29B609AC">
            <w:pPr>
              <w:widowControl/>
              <w:autoSpaceDN w:val="0"/>
              <w:snapToGrid w:val="0"/>
              <w:spacing w:line="350" w:lineRule="exact"/>
              <w:jc w:val="left"/>
              <w:rPr>
                <w:rFonts w:ascii="仿宋_GB2312" w:hAnsi="宋体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B47D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28" w:hRule="atLeast"/>
          <w:jc w:val="center"/>
        </w:trPr>
        <w:tc>
          <w:tcPr>
            <w:tcW w:w="1398" w:type="dxa"/>
            <w:vMerge w:val="continue"/>
            <w:vAlign w:val="center"/>
          </w:tcPr>
          <w:p w14:paraId="0CB8F241">
            <w:pPr>
              <w:widowControl/>
              <w:autoSpaceDN w:val="0"/>
              <w:snapToGrid w:val="0"/>
              <w:spacing w:line="350" w:lineRule="exact"/>
              <w:jc w:val="center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9" w:type="dxa"/>
            <w:gridSpan w:val="2"/>
            <w:vAlign w:val="center"/>
          </w:tcPr>
          <w:p w14:paraId="2E325E9D">
            <w:pPr>
              <w:widowControl/>
              <w:autoSpaceDN w:val="0"/>
              <w:snapToGrid w:val="0"/>
              <w:spacing w:line="350" w:lineRule="exact"/>
              <w:jc w:val="center"/>
              <w:rPr>
                <w:rFonts w:ascii="仿宋_GB2312" w:hAnsi="宋体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送达地址</w:t>
            </w:r>
          </w:p>
        </w:tc>
        <w:tc>
          <w:tcPr>
            <w:tcW w:w="5878" w:type="dxa"/>
            <w:gridSpan w:val="3"/>
            <w:vAlign w:val="center"/>
          </w:tcPr>
          <w:p w14:paraId="5D646CF3">
            <w:pPr>
              <w:widowControl/>
              <w:autoSpaceDN w:val="0"/>
              <w:snapToGrid w:val="0"/>
              <w:spacing w:line="350" w:lineRule="exact"/>
              <w:jc w:val="left"/>
              <w:rPr>
                <w:rFonts w:ascii="仿宋_GB2312" w:hAnsi="宋体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C94EA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28" w:hRule="atLeast"/>
          <w:jc w:val="center"/>
        </w:trPr>
        <w:tc>
          <w:tcPr>
            <w:tcW w:w="1398" w:type="dxa"/>
            <w:vMerge w:val="continue"/>
            <w:vAlign w:val="center"/>
          </w:tcPr>
          <w:p w14:paraId="574AB494">
            <w:pPr>
              <w:widowControl/>
              <w:autoSpaceDN w:val="0"/>
              <w:snapToGrid w:val="0"/>
              <w:spacing w:line="350" w:lineRule="exact"/>
              <w:jc w:val="center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9" w:type="dxa"/>
            <w:gridSpan w:val="2"/>
            <w:vAlign w:val="center"/>
          </w:tcPr>
          <w:p w14:paraId="67FE77E4">
            <w:pPr>
              <w:widowControl/>
              <w:autoSpaceDN w:val="0"/>
              <w:snapToGrid w:val="0"/>
              <w:spacing w:line="350" w:lineRule="exact"/>
              <w:jc w:val="center"/>
              <w:rPr>
                <w:rFonts w:ascii="仿宋_GB2312" w:hAnsi="宋体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5878" w:type="dxa"/>
            <w:gridSpan w:val="3"/>
            <w:vAlign w:val="center"/>
          </w:tcPr>
          <w:p w14:paraId="284A55C6">
            <w:pPr>
              <w:widowControl/>
              <w:autoSpaceDN w:val="0"/>
              <w:snapToGrid w:val="0"/>
              <w:spacing w:line="350" w:lineRule="exact"/>
              <w:jc w:val="left"/>
              <w:rPr>
                <w:rFonts w:ascii="仿宋_GB2312" w:hAnsi="宋体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945D4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71" w:hRule="atLeast"/>
          <w:jc w:val="center"/>
        </w:trPr>
        <w:tc>
          <w:tcPr>
            <w:tcW w:w="1398" w:type="dxa"/>
            <w:vMerge w:val="continue"/>
            <w:vAlign w:val="center"/>
          </w:tcPr>
          <w:p w14:paraId="33DACEE2">
            <w:pPr>
              <w:widowControl/>
              <w:autoSpaceDN w:val="0"/>
              <w:snapToGrid w:val="0"/>
              <w:spacing w:line="350" w:lineRule="exact"/>
              <w:jc w:val="center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5" w:type="dxa"/>
            <w:vMerge w:val="restart"/>
            <w:vAlign w:val="center"/>
          </w:tcPr>
          <w:p w14:paraId="6C3F7DC1">
            <w:pPr>
              <w:widowControl/>
              <w:autoSpaceDN w:val="0"/>
              <w:snapToGrid w:val="0"/>
              <w:spacing w:line="350" w:lineRule="exact"/>
              <w:jc w:val="left"/>
              <w:rPr>
                <w:rFonts w:ascii="仿宋_GB2312" w:hAnsi="宋体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电子送达</w:t>
            </w:r>
          </w:p>
        </w:tc>
        <w:tc>
          <w:tcPr>
            <w:tcW w:w="1134" w:type="dxa"/>
            <w:vMerge w:val="restart"/>
            <w:vAlign w:val="center"/>
          </w:tcPr>
          <w:p w14:paraId="5AC84428">
            <w:pPr>
              <w:widowControl/>
              <w:autoSpaceDN w:val="0"/>
              <w:snapToGrid w:val="0"/>
              <w:spacing w:line="350" w:lineRule="exact"/>
              <w:jc w:val="left"/>
              <w:rPr>
                <w:rFonts w:ascii="仿宋_GB2312" w:hAnsi="宋体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□同意</w:t>
            </w:r>
          </w:p>
        </w:tc>
        <w:tc>
          <w:tcPr>
            <w:tcW w:w="5878" w:type="dxa"/>
            <w:gridSpan w:val="3"/>
            <w:vAlign w:val="center"/>
          </w:tcPr>
          <w:p w14:paraId="4FEB93DD">
            <w:pPr>
              <w:widowControl/>
              <w:autoSpaceDN w:val="0"/>
              <w:snapToGrid w:val="0"/>
              <w:spacing w:line="350" w:lineRule="exact"/>
              <w:jc w:val="left"/>
              <w:rPr>
                <w:rFonts w:ascii="仿宋_GB2312" w:hAnsi="宋体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手机号码（接收短信提醒）：</w:t>
            </w:r>
          </w:p>
        </w:tc>
      </w:tr>
      <w:tr w14:paraId="41EEF7F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050" w:hRule="atLeast"/>
          <w:jc w:val="center"/>
        </w:trPr>
        <w:tc>
          <w:tcPr>
            <w:tcW w:w="1398" w:type="dxa"/>
            <w:vMerge w:val="continue"/>
            <w:vAlign w:val="center"/>
          </w:tcPr>
          <w:p w14:paraId="25CA4388">
            <w:pPr>
              <w:widowControl/>
              <w:autoSpaceDN w:val="0"/>
              <w:snapToGrid w:val="0"/>
              <w:spacing w:line="350" w:lineRule="exact"/>
              <w:jc w:val="center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5" w:type="dxa"/>
            <w:vMerge w:val="continue"/>
            <w:vAlign w:val="center"/>
          </w:tcPr>
          <w:p w14:paraId="5B8D85BB">
            <w:pPr>
              <w:widowControl/>
              <w:autoSpaceDN w:val="0"/>
              <w:snapToGrid w:val="0"/>
              <w:spacing w:line="350" w:lineRule="exact"/>
              <w:jc w:val="left"/>
              <w:rPr>
                <w:rFonts w:ascii="仿宋_GB2312" w:hAnsi="宋体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5F504228">
            <w:pPr>
              <w:widowControl/>
              <w:autoSpaceDN w:val="0"/>
              <w:snapToGrid w:val="0"/>
              <w:spacing w:line="350" w:lineRule="exact"/>
              <w:jc w:val="left"/>
              <w:rPr>
                <w:rFonts w:ascii="仿宋_GB2312" w:hAnsi="宋体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78" w:type="dxa"/>
            <w:gridSpan w:val="3"/>
            <w:vAlign w:val="center"/>
          </w:tcPr>
          <w:p w14:paraId="2506CF9A">
            <w:pPr>
              <w:widowControl/>
              <w:autoSpaceDN w:val="0"/>
              <w:snapToGrid w:val="0"/>
              <w:spacing w:line="350" w:lineRule="exact"/>
              <w:jc w:val="left"/>
              <w:rPr>
                <w:rFonts w:ascii="仿宋_GB2312" w:hAnsi="宋体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请选择具体的电子送达方式：</w:t>
            </w:r>
          </w:p>
          <w:p w14:paraId="1156FCF9">
            <w:pPr>
              <w:widowControl/>
              <w:autoSpaceDN w:val="0"/>
              <w:snapToGrid w:val="0"/>
              <w:spacing w:line="350" w:lineRule="exact"/>
              <w:jc w:val="left"/>
              <w:rPr>
                <w:rFonts w:ascii="仿宋_GB2312" w:hAnsi="宋体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□电子邮件，邮箱地址为：</w:t>
            </w:r>
          </w:p>
          <w:p w14:paraId="51338E82">
            <w:pPr>
              <w:widowControl/>
              <w:autoSpaceDN w:val="0"/>
              <w:snapToGrid w:val="0"/>
              <w:spacing w:line="350" w:lineRule="exact"/>
              <w:jc w:val="left"/>
              <w:rPr>
                <w:rFonts w:ascii="仿宋_GB2312" w:hAnsi="宋体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□传真，传真号码为：</w:t>
            </w:r>
          </w:p>
        </w:tc>
      </w:tr>
      <w:tr w14:paraId="0BA6C2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07" w:hRule="atLeast"/>
          <w:jc w:val="center"/>
        </w:trPr>
        <w:tc>
          <w:tcPr>
            <w:tcW w:w="1398" w:type="dxa"/>
            <w:vMerge w:val="continue"/>
            <w:vAlign w:val="center"/>
          </w:tcPr>
          <w:p w14:paraId="07AB269B">
            <w:pPr>
              <w:widowControl/>
              <w:autoSpaceDN w:val="0"/>
              <w:snapToGrid w:val="0"/>
              <w:spacing w:line="350" w:lineRule="exact"/>
              <w:jc w:val="center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5" w:type="dxa"/>
            <w:vMerge w:val="continue"/>
            <w:vAlign w:val="center"/>
          </w:tcPr>
          <w:p w14:paraId="4BF4CF6A">
            <w:pPr>
              <w:widowControl/>
              <w:autoSpaceDN w:val="0"/>
              <w:snapToGrid w:val="0"/>
              <w:spacing w:line="350" w:lineRule="exact"/>
              <w:jc w:val="left"/>
              <w:rPr>
                <w:rFonts w:ascii="仿宋_GB2312" w:hAnsi="宋体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12" w:type="dxa"/>
            <w:gridSpan w:val="4"/>
            <w:vAlign w:val="center"/>
          </w:tcPr>
          <w:p w14:paraId="09C5FDD0">
            <w:pPr>
              <w:widowControl/>
              <w:autoSpaceDN w:val="0"/>
              <w:snapToGrid w:val="0"/>
              <w:spacing w:line="350" w:lineRule="exact"/>
              <w:jc w:val="left"/>
              <w:rPr>
                <w:rFonts w:ascii="仿宋_GB2312" w:hAnsi="宋体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□不同意</w:t>
            </w:r>
          </w:p>
        </w:tc>
      </w:tr>
      <w:tr w14:paraId="028195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398" w:type="dxa"/>
            <w:vAlign w:val="center"/>
          </w:tcPr>
          <w:p w14:paraId="176F03A7">
            <w:pPr>
              <w:widowControl/>
              <w:autoSpaceDN w:val="0"/>
              <w:snapToGrid w:val="0"/>
              <w:spacing w:line="350" w:lineRule="exact"/>
              <w:jc w:val="center"/>
              <w:rPr>
                <w:rFonts w:ascii="仿宋_GB2312" w:hAnsi="宋体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受送达人对自己送达地址的确认</w:t>
            </w:r>
          </w:p>
        </w:tc>
        <w:tc>
          <w:tcPr>
            <w:tcW w:w="7447" w:type="dxa"/>
            <w:gridSpan w:val="5"/>
            <w:vAlign w:val="center"/>
          </w:tcPr>
          <w:p w14:paraId="18EBE77A">
            <w:pPr>
              <w:widowControl/>
              <w:autoSpaceDN w:val="0"/>
              <w:snapToGrid w:val="0"/>
              <w:spacing w:line="350" w:lineRule="exact"/>
              <w:ind w:firstLine="480" w:firstLineChars="200"/>
              <w:jc w:val="left"/>
              <w:rPr>
                <w:rFonts w:ascii="仿宋_GB2312" w:hAnsi="宋体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我已经知悉上述告知事项，并保证上述送达地址是准确、有效的，并愿意承担相应的法律后果。</w:t>
            </w:r>
          </w:p>
          <w:p w14:paraId="2D1BE393">
            <w:pPr>
              <w:widowControl/>
              <w:autoSpaceDN w:val="0"/>
              <w:snapToGrid w:val="0"/>
              <w:spacing w:line="350" w:lineRule="exact"/>
              <w:ind w:firstLine="480" w:firstLineChars="200"/>
              <w:jc w:val="left"/>
              <w:rPr>
                <w:rFonts w:ascii="仿宋_GB2312" w:hAnsi="宋体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受送达人签名、盖章或捺指印：</w:t>
            </w:r>
          </w:p>
          <w:p w14:paraId="21F65758">
            <w:pPr>
              <w:widowControl/>
              <w:autoSpaceDN w:val="0"/>
              <w:snapToGrid w:val="0"/>
              <w:spacing w:line="350" w:lineRule="exact"/>
              <w:ind w:firstLine="480"/>
              <w:jc w:val="right"/>
              <w:rPr>
                <w:rFonts w:ascii="仿宋_GB2312" w:hAnsi="宋体" w:eastAsia="仿宋_GB2312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 w14:paraId="5E47C0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398" w:type="dxa"/>
            <w:vAlign w:val="center"/>
          </w:tcPr>
          <w:p w14:paraId="405AA4DE">
            <w:pPr>
              <w:widowControl/>
              <w:autoSpaceDN w:val="0"/>
              <w:snapToGrid w:val="0"/>
              <w:spacing w:line="350" w:lineRule="exact"/>
              <w:jc w:val="center"/>
              <w:rPr>
                <w:rFonts w:ascii="仿宋_GB2312" w:hAnsi="宋体" w:eastAsia="仿宋_GB2312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执法人员</w:t>
            </w:r>
          </w:p>
          <w:p w14:paraId="7073A261">
            <w:pPr>
              <w:widowControl/>
              <w:autoSpaceDN w:val="0"/>
              <w:snapToGrid w:val="0"/>
              <w:spacing w:line="350" w:lineRule="exact"/>
              <w:jc w:val="center"/>
              <w:rPr>
                <w:rFonts w:ascii="仿宋_GB2312" w:hAnsi="宋体" w:eastAsia="仿宋_GB2312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签名</w:t>
            </w:r>
          </w:p>
        </w:tc>
        <w:tc>
          <w:tcPr>
            <w:tcW w:w="7447" w:type="dxa"/>
            <w:gridSpan w:val="5"/>
          </w:tcPr>
          <w:p w14:paraId="1F2949E4">
            <w:pPr>
              <w:widowControl/>
              <w:autoSpaceDN w:val="0"/>
              <w:snapToGrid w:val="0"/>
              <w:spacing w:line="350" w:lineRule="exact"/>
              <w:jc w:val="center"/>
              <w:rPr>
                <w:rFonts w:ascii="仿宋_GB2312" w:hAnsi="宋体" w:eastAsia="仿宋_GB2312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  <w:p w14:paraId="0E0483FA">
            <w:pPr>
              <w:widowControl/>
              <w:autoSpaceDN w:val="0"/>
              <w:snapToGrid w:val="0"/>
              <w:spacing w:line="350" w:lineRule="exact"/>
              <w:jc w:val="right"/>
              <w:rPr>
                <w:rFonts w:ascii="仿宋_GB2312" w:hAnsi="宋体" w:eastAsia="仿宋_GB2312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 w14:paraId="008C90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398" w:type="dxa"/>
            <w:vAlign w:val="center"/>
          </w:tcPr>
          <w:p w14:paraId="01B57373">
            <w:pPr>
              <w:widowControl/>
              <w:autoSpaceDN w:val="0"/>
              <w:snapToGrid w:val="0"/>
              <w:spacing w:line="350" w:lineRule="exact"/>
              <w:jc w:val="center"/>
              <w:rPr>
                <w:rFonts w:ascii="仿宋_GB2312" w:hAnsi="宋体" w:eastAsia="仿宋_GB2312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7447" w:type="dxa"/>
            <w:gridSpan w:val="5"/>
          </w:tcPr>
          <w:p w14:paraId="291AB488">
            <w:pPr>
              <w:widowControl/>
              <w:autoSpaceDN w:val="0"/>
              <w:snapToGrid w:val="0"/>
              <w:spacing w:line="350" w:lineRule="exact"/>
              <w:jc w:val="left"/>
              <w:rPr>
                <w:rFonts w:ascii="仿宋_GB2312" w:hAnsi="宋体" w:eastAsia="仿宋_GB2312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2AF30D7">
      <w:pPr>
        <w:widowControl/>
        <w:jc w:val="left"/>
      </w:pPr>
      <w:r>
        <w:rPr>
          <w:rFonts w:ascii="华文楷体" w:hAnsi="华文楷体" w:eastAsia="华文楷体" w:cs="仿宋_GB2312"/>
          <w:kern w:val="0"/>
          <w:sz w:val="24"/>
          <w:szCs w:val="24"/>
        </w:rPr>
        <w:br w:type="page"/>
      </w:r>
    </w:p>
    <w:p w14:paraId="197C053A">
      <w:pPr>
        <w:spacing w:line="360" w:lineRule="auto"/>
        <w:jc w:val="center"/>
        <w:rPr>
          <w:rFonts w:ascii="方正小标宋简体" w:hAnsi="宋体" w:eastAsia="方正小标宋简体"/>
          <w:sz w:val="30"/>
          <w:szCs w:val="30"/>
        </w:rPr>
      </w:pPr>
      <w:r>
        <w:rPr>
          <w:rFonts w:hint="eastAsia" w:ascii="方正小标宋简体" w:hAnsi="宋体" w:eastAsia="方正小标宋简体"/>
          <w:sz w:val="30"/>
          <w:szCs w:val="30"/>
        </w:rPr>
        <w:t>×××医疗保障局</w:t>
      </w:r>
    </w:p>
    <w:p w14:paraId="2CA6B924">
      <w:pPr>
        <w:keepNext/>
        <w:keepLines/>
        <w:spacing w:before="260" w:after="260" w:line="416" w:lineRule="auto"/>
        <w:jc w:val="center"/>
        <w:outlineLvl w:val="2"/>
        <w:rPr>
          <w:rFonts w:ascii="方正小标宋简体" w:hAnsi="宋体" w:eastAsia="方正小标宋简体"/>
          <w:b/>
          <w:bCs/>
          <w:sz w:val="36"/>
          <w:szCs w:val="36"/>
        </w:rPr>
      </w:pPr>
      <w:bookmarkStart w:id="25" w:name="_Toc29478931"/>
      <w:bookmarkStart w:id="26" w:name="_Toc44489482"/>
      <w:bookmarkStart w:id="27" w:name="_Toc29270436"/>
      <w:bookmarkStart w:id="28" w:name="_Toc29650844"/>
      <w:bookmarkStart w:id="29" w:name="_Toc29650720"/>
      <w:bookmarkStart w:id="30" w:name="_Toc29650487"/>
      <w:bookmarkStart w:id="31" w:name="_Toc29716319"/>
      <w:r>
        <w:rPr>
          <w:rFonts w:hint="eastAsia" w:ascii="方正小标宋简体" w:hAnsi="宋体" w:eastAsia="方正小标宋简体"/>
          <w:b/>
          <w:bCs/>
          <w:sz w:val="36"/>
          <w:szCs w:val="36"/>
        </w:rPr>
        <w:t>询问笔录</w:t>
      </w:r>
      <w:bookmarkEnd w:id="25"/>
      <w:bookmarkEnd w:id="26"/>
      <w:bookmarkEnd w:id="27"/>
      <w:bookmarkEnd w:id="28"/>
      <w:bookmarkEnd w:id="29"/>
      <w:bookmarkEnd w:id="30"/>
      <w:bookmarkEnd w:id="31"/>
    </w:p>
    <w:p w14:paraId="13195C05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color w:val="000000"/>
          <w:sz w:val="24"/>
          <w:szCs w:val="24"/>
        </w:rPr>
      </w:pPr>
      <w:bookmarkStart w:id="32" w:name="_Hlk28677550"/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时间：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年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月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日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时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分至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年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月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日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时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分</w:t>
      </w:r>
    </w:p>
    <w:p w14:paraId="4EEBD94C">
      <w:pPr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询问地点：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</w:t>
      </w:r>
    </w:p>
    <w:p w14:paraId="48FC1C44">
      <w:pPr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被询问人：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性别：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身份证号码：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</w:t>
      </w:r>
    </w:p>
    <w:p w14:paraId="0AD52683">
      <w:pPr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工作单位：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联系电话：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</w:t>
      </w:r>
    </w:p>
    <w:p w14:paraId="2E331FD8">
      <w:pPr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住址：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</w:t>
      </w:r>
    </w:p>
    <w:p w14:paraId="7A597A68">
      <w:pPr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询问人：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、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 xml:space="preserve">记录人：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</w:t>
      </w:r>
    </w:p>
    <w:p w14:paraId="0A617E8D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执法人员表明身份、出示证件及被询问人确认的记录：执法人员（问）：我们是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医疗保障局的行政执法人员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、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，这是我们的执法证，编号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、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，请过</w:t>
      </w:r>
      <w:r>
        <w:rPr>
          <w:rFonts w:hint="eastAsia" w:ascii="仿宋_GB2312" w:hAnsi="宋体" w:eastAsia="仿宋_GB2312" w:cs="Times New Roman"/>
          <w:sz w:val="24"/>
          <w:szCs w:val="24"/>
        </w:rPr>
        <w:t>目确认：</w:t>
      </w:r>
      <w:r>
        <w:rPr>
          <w:rFonts w:hint="eastAsia" w:ascii="仿宋_GB2312" w:hAnsi="宋体" w:eastAsia="仿宋_GB2312" w:cs="Times New Roman"/>
          <w:sz w:val="24"/>
          <w:szCs w:val="24"/>
          <w:u w:val="single"/>
        </w:rPr>
        <w:t xml:space="preserve">                                                        </w:t>
      </w:r>
      <w:r>
        <w:rPr>
          <w:rFonts w:hint="eastAsia" w:ascii="仿宋_GB2312" w:hAnsi="宋体" w:eastAsia="仿宋_GB2312" w:cs="Times New Roman"/>
          <w:sz w:val="24"/>
          <w:szCs w:val="24"/>
        </w:rPr>
        <w:t>。</w:t>
      </w:r>
    </w:p>
    <w:p w14:paraId="59409EAB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sz w:val="24"/>
          <w:szCs w:val="24"/>
        </w:rPr>
      </w:pPr>
      <w:r>
        <w:rPr>
          <w:rFonts w:hint="eastAsia" w:ascii="仿宋_GB2312" w:hAnsi="宋体" w:eastAsia="仿宋_GB2312" w:cs="Times New Roman"/>
          <w:sz w:val="24"/>
          <w:szCs w:val="24"/>
        </w:rPr>
        <w:t>今天我们依法进行检查并了解有关情况，你应当配合调查，如实回答询问和提供材料，不得拒绝、阻碍、隐瞒或者提供虚假情况。全部询问将记入书面询问笔录。如作虚假陈述的，将视情节轻重承担相应的法律责任，是否清楚？如果你认为调查人与本案有利害关系，可能影响公正办案，可以申请回避，并说明理由。你有权对本次调查询问提出陈述、申辩。</w:t>
      </w:r>
    </w:p>
    <w:p w14:paraId="1F13EFD9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请确认：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</w:t>
      </w:r>
    </w:p>
    <w:p w14:paraId="5AE5169F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询问内容：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 xml:space="preserve"> </w:t>
      </w:r>
    </w:p>
    <w:p w14:paraId="21A1B3D8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1B4CF81F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537D3664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被询问人签名：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年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月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日</w:t>
      </w:r>
    </w:p>
    <w:p w14:paraId="059C7AC4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询问人签名：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年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月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日</w:t>
      </w:r>
    </w:p>
    <w:p w14:paraId="5F1E5BE9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记录人签名：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年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月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日</w:t>
      </w:r>
    </w:p>
    <w:p w14:paraId="20E39BC5">
      <w:pPr>
        <w:adjustRightInd w:val="0"/>
        <w:snapToGrid w:val="0"/>
        <w:spacing w:line="360" w:lineRule="auto"/>
        <w:jc w:val="center"/>
        <w:rPr>
          <w:rFonts w:ascii="仿宋_GB2312" w:hAnsi="宋体" w:eastAsia="仿宋_GB2312"/>
          <w:sz w:val="24"/>
          <w:szCs w:val="24"/>
        </w:rPr>
      </w:pPr>
    </w:p>
    <w:p w14:paraId="513C91FD">
      <w:pPr>
        <w:adjustRightInd w:val="0"/>
        <w:snapToGrid w:val="0"/>
        <w:spacing w:line="360" w:lineRule="auto"/>
        <w:jc w:val="center"/>
        <w:rPr>
          <w:rFonts w:ascii="仿宋_GB2312" w:hAnsi="宋体" w:eastAsia="仿宋_GB2312"/>
          <w:sz w:val="24"/>
          <w:szCs w:val="24"/>
        </w:rPr>
      </w:pPr>
    </w:p>
    <w:p w14:paraId="4BCF7F62">
      <w:pPr>
        <w:adjustRightInd w:val="0"/>
        <w:snapToGrid w:val="0"/>
        <w:spacing w:line="360" w:lineRule="auto"/>
        <w:jc w:val="center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第   页 共    页</w:t>
      </w:r>
    </w:p>
    <w:p w14:paraId="11F67B47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  <w:sectPr>
          <w:footerReference r:id="rId3" w:type="default"/>
          <w:type w:val="continuous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bookmarkEnd w:id="32"/>
    <w:p w14:paraId="37E41495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bookmarkStart w:id="33" w:name="_Hlk28646636"/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43F65E09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bookmarkStart w:id="34" w:name="_Hlk44408598"/>
      <w:bookmarkStart w:id="35" w:name="_Hlk31980111"/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  <w:bookmarkEnd w:id="34"/>
    </w:p>
    <w:p w14:paraId="5D826B2A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6F5619AC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5523DF82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5C425A2A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7889D239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5A52D429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36A201AF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002779C9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0577B405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5C41C66F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62667563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0FB24197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448B038A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24139C20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1F594D0C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3FED7B88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14A8F6C3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310F4EF6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33550F15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613058B1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16C763C2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7A4ABAB4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被询问人签名：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年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月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日</w:t>
      </w:r>
    </w:p>
    <w:p w14:paraId="1FE97232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询问人签名：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年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月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日</w:t>
      </w:r>
    </w:p>
    <w:p w14:paraId="59CEA3BB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记录人签名：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年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月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日</w:t>
      </w:r>
    </w:p>
    <w:p w14:paraId="3B0580D5">
      <w:pPr>
        <w:adjustRightInd w:val="0"/>
        <w:snapToGrid w:val="0"/>
        <w:spacing w:line="360" w:lineRule="auto"/>
        <w:jc w:val="center"/>
        <w:rPr>
          <w:rFonts w:ascii="仿宋_GB2312" w:hAnsi="宋体" w:eastAsia="仿宋_GB2312"/>
          <w:sz w:val="24"/>
          <w:szCs w:val="24"/>
        </w:rPr>
      </w:pPr>
    </w:p>
    <w:p w14:paraId="1EE942D7">
      <w:pPr>
        <w:adjustRightInd w:val="0"/>
        <w:snapToGrid w:val="0"/>
        <w:spacing w:line="360" w:lineRule="auto"/>
        <w:jc w:val="center"/>
        <w:rPr>
          <w:rFonts w:ascii="仿宋_GB2312" w:hAnsi="宋体" w:eastAsia="仿宋_GB2312" w:cs="Times New Roman"/>
          <w:color w:val="000000"/>
          <w:sz w:val="24"/>
          <w:szCs w:val="24"/>
        </w:rPr>
      </w:pPr>
    </w:p>
    <w:p w14:paraId="5D2C3BB3">
      <w:pPr>
        <w:adjustRightInd w:val="0"/>
        <w:snapToGrid w:val="0"/>
        <w:spacing w:line="360" w:lineRule="auto"/>
        <w:jc w:val="center"/>
        <w:rPr>
          <w:rFonts w:ascii="仿宋_GB2312" w:hAnsi="宋体" w:eastAsia="仿宋_GB2312" w:cs="Times New Roman"/>
          <w:color w:val="000000"/>
          <w:sz w:val="24"/>
          <w:szCs w:val="24"/>
        </w:rPr>
        <w:sectPr>
          <w:headerReference r:id="rId4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第   页 共    页</w:t>
      </w:r>
    </w:p>
    <w:p w14:paraId="04FB3772">
      <w:pPr>
        <w:adjustRightInd w:val="0"/>
        <w:snapToGrid w:val="0"/>
        <w:spacing w:line="360" w:lineRule="auto"/>
        <w:jc w:val="center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br w:type="page"/>
      </w:r>
    </w:p>
    <w:p w14:paraId="348AB5BB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486A8BF1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3A87818E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7B81F8BA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442FF719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7F2759E9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23B14C10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63BFC492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bookmarkStart w:id="36" w:name="_Hlk534729366"/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bookmarkEnd w:id="36"/>
    <w:p w14:paraId="4EE50F2C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bookmarkStart w:id="37" w:name="_Hlk27850263"/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4483E7AC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135B7F6A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bookmarkEnd w:id="37"/>
    <w:p w14:paraId="3833B563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32C2736D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68D2FBFB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0119AECB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515356B8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0532BACC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0634DCE9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350B7DFC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14ECEDE3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606EDFED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1891655C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color w:val="000000"/>
          <w:sz w:val="24"/>
          <w:szCs w:val="24"/>
        </w:rPr>
      </w:pPr>
      <w:bookmarkStart w:id="38" w:name="_Hlk27850408"/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被询问人阅读确认意见：</w:t>
      </w:r>
      <w:bookmarkStart w:id="39" w:name="_Hlk1139448"/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</w:t>
      </w:r>
      <w:bookmarkEnd w:id="39"/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</w:t>
      </w:r>
    </w:p>
    <w:p w14:paraId="1CEA413B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被询问人签名：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年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月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日</w:t>
      </w:r>
    </w:p>
    <w:p w14:paraId="61D540DC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询问人签名：</w:t>
      </w:r>
      <w:bookmarkStart w:id="40" w:name="_Hlk27850167"/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年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月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日</w:t>
      </w:r>
      <w:bookmarkEnd w:id="40"/>
    </w:p>
    <w:p w14:paraId="4D261C40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记录人签名：</w:t>
      </w:r>
      <w:bookmarkStart w:id="41" w:name="_Hlk27850194"/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年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月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日</w:t>
      </w:r>
      <w:bookmarkEnd w:id="41"/>
    </w:p>
    <w:p w14:paraId="015995C6">
      <w:pPr>
        <w:adjustRightInd w:val="0"/>
        <w:snapToGrid w:val="0"/>
        <w:spacing w:line="360" w:lineRule="auto"/>
        <w:ind w:firstLine="480" w:firstLineChars="200"/>
        <w:jc w:val="center"/>
        <w:rPr>
          <w:rFonts w:ascii="仿宋_GB2312" w:hAnsi="宋体" w:eastAsia="仿宋_GB2312"/>
          <w:sz w:val="24"/>
          <w:szCs w:val="24"/>
        </w:rPr>
      </w:pPr>
    </w:p>
    <w:p w14:paraId="18DA9832">
      <w:pPr>
        <w:adjustRightInd w:val="0"/>
        <w:snapToGrid w:val="0"/>
        <w:spacing w:line="360" w:lineRule="auto"/>
        <w:ind w:firstLine="480" w:firstLineChars="200"/>
        <w:jc w:val="center"/>
        <w:rPr>
          <w:rFonts w:ascii="仿宋_GB2312" w:hAnsi="宋体" w:eastAsia="仿宋_GB2312"/>
          <w:sz w:val="24"/>
          <w:szCs w:val="24"/>
        </w:rPr>
      </w:pPr>
    </w:p>
    <w:p w14:paraId="61D45EAC">
      <w:pPr>
        <w:adjustRightInd w:val="0"/>
        <w:snapToGrid w:val="0"/>
        <w:spacing w:line="360" w:lineRule="auto"/>
        <w:ind w:firstLine="480" w:firstLineChars="200"/>
        <w:jc w:val="center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第   页 共    页</w:t>
      </w:r>
      <w:bookmarkEnd w:id="38"/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br w:type="page"/>
      </w:r>
      <w:bookmarkEnd w:id="35"/>
    </w:p>
    <w:p w14:paraId="2B40C8CC">
      <w:pPr>
        <w:adjustRightInd w:val="0"/>
        <w:snapToGrid w:val="0"/>
        <w:spacing w:line="360" w:lineRule="auto"/>
        <w:ind w:firstLine="480" w:firstLineChars="200"/>
        <w:jc w:val="right"/>
        <w:rPr>
          <w:rFonts w:ascii="仿宋_GB2312" w:hAnsi="宋体" w:eastAsia="仿宋_GB2312" w:cs="Times New Roman"/>
          <w:color w:val="000000"/>
          <w:sz w:val="24"/>
          <w:szCs w:val="24"/>
        </w:rPr>
        <w:sectPr>
          <w:headerReference r:id="rId5" w:type="default"/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bookmarkEnd w:id="33"/>
    <w:p w14:paraId="028A8C8F">
      <w:pPr>
        <w:jc w:val="center"/>
        <w:rPr>
          <w:rFonts w:ascii="方正小标宋简体" w:hAnsi="宋体" w:eastAsia="方正小标宋简体"/>
          <w:sz w:val="30"/>
          <w:szCs w:val="30"/>
        </w:rPr>
      </w:pPr>
      <w:r>
        <w:rPr>
          <w:rFonts w:hint="eastAsia" w:ascii="方正小标宋简体" w:eastAsia="方正小标宋简体"/>
          <w:sz w:val="30"/>
          <w:szCs w:val="30"/>
        </w:rPr>
        <w:t>×××</w:t>
      </w:r>
      <w:r>
        <w:rPr>
          <w:rFonts w:hint="eastAsia" w:ascii="方正小标宋简体" w:hAnsi="宋体" w:eastAsia="方正小标宋简体"/>
          <w:sz w:val="30"/>
          <w:szCs w:val="30"/>
        </w:rPr>
        <w:t>医疗保障局</w:t>
      </w:r>
    </w:p>
    <w:p w14:paraId="183F0CDD">
      <w:pPr>
        <w:pStyle w:val="31"/>
        <w:rPr>
          <w:rFonts w:ascii="方正小标宋简体" w:eastAsia="方正小标宋简体"/>
        </w:rPr>
      </w:pPr>
      <w:bookmarkStart w:id="42" w:name="_Toc44489483"/>
      <w:bookmarkStart w:id="43" w:name="_Toc29478973"/>
      <w:bookmarkStart w:id="44" w:name="_Toc29207875"/>
      <w:r>
        <w:rPr>
          <w:rFonts w:hint="eastAsia" w:ascii="方正小标宋简体" w:eastAsia="方正小标宋简体"/>
        </w:rPr>
        <w:t>现场检查通知书</w:t>
      </w:r>
      <w:bookmarkEnd w:id="42"/>
      <w:bookmarkEnd w:id="43"/>
      <w:bookmarkEnd w:id="44"/>
    </w:p>
    <w:p w14:paraId="45DD35A1">
      <w:pPr>
        <w:adjustRightInd w:val="0"/>
        <w:snapToGrid w:val="0"/>
        <w:spacing w:line="360" w:lineRule="auto"/>
        <w:jc w:val="right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  <w:u w:val="single"/>
        </w:rPr>
        <w:t xml:space="preserve"> </w:t>
      </w:r>
      <w:r>
        <w:rPr>
          <w:rFonts w:ascii="仿宋_GB2312" w:hAnsi="宋体" w:eastAsia="仿宋_GB2312" w:cs="宋体"/>
          <w:sz w:val="28"/>
          <w:szCs w:val="28"/>
          <w:u w:val="single"/>
        </w:rPr>
        <w:t xml:space="preserve">  </w:t>
      </w:r>
      <w:r>
        <w:rPr>
          <w:rFonts w:hint="eastAsia" w:ascii="仿宋_GB2312" w:hAnsi="宋体" w:eastAsia="仿宋_GB2312" w:cs="宋体"/>
          <w:sz w:val="28"/>
          <w:szCs w:val="28"/>
          <w:u w:val="single"/>
        </w:rPr>
        <w:t xml:space="preserve">   </w:t>
      </w:r>
      <w:r>
        <w:rPr>
          <w:rFonts w:hint="eastAsia" w:ascii="仿宋_GB2312" w:hAnsi="宋体" w:eastAsia="仿宋_GB2312"/>
          <w:kern w:val="0"/>
          <w:sz w:val="28"/>
          <w:szCs w:val="28"/>
        </w:rPr>
        <w:t>医保</w:t>
      </w:r>
      <w:r>
        <w:rPr>
          <w:rFonts w:hint="eastAsia" w:ascii="仿宋_GB2312" w:hAnsi="宋体" w:eastAsia="仿宋_GB2312" w:cs="宋体"/>
          <w:sz w:val="28"/>
          <w:szCs w:val="28"/>
        </w:rPr>
        <w:t>检通</w:t>
      </w:r>
      <w:r>
        <w:rPr>
          <w:rFonts w:hint="eastAsia" w:ascii="仿宋_GB2312" w:hAnsi="宋体" w:eastAsia="仿宋_GB2312"/>
          <w:kern w:val="0"/>
          <w:sz w:val="28"/>
          <w:szCs w:val="28"/>
        </w:rPr>
        <w:t>字</w:t>
      </w:r>
      <w:r>
        <w:rPr>
          <w:rFonts w:hint="eastAsia" w:ascii="仿宋_GB2312" w:hAnsi="仿宋_GB2312" w:eastAsia="仿宋_GB2312" w:cs="仿宋_GB2312"/>
          <w:sz w:val="28"/>
          <w:szCs w:val="28"/>
        </w:rPr>
        <w:t>〔20××〕</w:t>
      </w:r>
      <w:r>
        <w:rPr>
          <w:rFonts w:hint="eastAsia" w:ascii="仿宋_GB2312" w:hAnsi="宋体" w:eastAsia="仿宋_GB2312"/>
          <w:kern w:val="0"/>
          <w:sz w:val="28"/>
          <w:szCs w:val="28"/>
        </w:rPr>
        <w:t>第 号</w:t>
      </w:r>
    </w:p>
    <w:p w14:paraId="525F4CEF">
      <w:pPr>
        <w:adjustRightInd w:val="0"/>
        <w:snapToGrid w:val="0"/>
        <w:spacing w:line="360" w:lineRule="auto"/>
        <w:jc w:val="center"/>
        <w:rPr>
          <w:rFonts w:ascii="仿宋_GB2312" w:hAnsi="宋体" w:eastAsia="仿宋_GB2312" w:cs="宋体"/>
          <w:sz w:val="24"/>
          <w:szCs w:val="24"/>
        </w:rPr>
      </w:pPr>
    </w:p>
    <w:p w14:paraId="2D1758CC">
      <w:pPr>
        <w:adjustRightInd w:val="0"/>
        <w:snapToGrid w:val="0"/>
        <w:spacing w:line="360" w:lineRule="auto"/>
        <w:rPr>
          <w:rFonts w:ascii="仿宋_GB2312" w:hAnsi="宋体" w:eastAsia="仿宋_GB2312" w:cs="宋体"/>
          <w:sz w:val="24"/>
          <w:szCs w:val="24"/>
        </w:rPr>
      </w:pP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                        </w:t>
      </w:r>
      <w:r>
        <w:rPr>
          <w:rFonts w:hint="eastAsia" w:ascii="仿宋_GB2312" w:hAnsi="宋体" w:eastAsia="仿宋_GB2312" w:cs="宋体"/>
          <w:sz w:val="24"/>
          <w:szCs w:val="24"/>
        </w:rPr>
        <w:t xml:space="preserve"> ：</w:t>
      </w:r>
    </w:p>
    <w:p w14:paraId="73B65A21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宋体"/>
          <w:sz w:val="24"/>
          <w:szCs w:val="24"/>
        </w:rPr>
      </w:pPr>
      <w:r>
        <w:rPr>
          <w:rFonts w:hint="eastAsia" w:ascii="仿宋_GB2312" w:hAnsi="宋体" w:eastAsia="仿宋_GB2312" w:cs="宋体"/>
          <w:sz w:val="24"/>
          <w:szCs w:val="24"/>
        </w:rPr>
        <w:t>根据</w:t>
      </w: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                                    </w:t>
      </w:r>
      <w:r>
        <w:rPr>
          <w:rFonts w:hint="eastAsia" w:ascii="仿宋_GB2312" w:hAnsi="宋体" w:eastAsia="仿宋_GB2312" w:cs="宋体"/>
          <w:sz w:val="24"/>
          <w:szCs w:val="24"/>
        </w:rPr>
        <w:t>规定，兹指派下列人员于</w:t>
      </w:r>
      <w:bookmarkStart w:id="45" w:name="_Hlk533187122"/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</w:t>
      </w:r>
      <w:bookmarkEnd w:id="45"/>
      <w:r>
        <w:rPr>
          <w:rFonts w:hint="eastAsia" w:ascii="仿宋_GB2312" w:hAnsi="宋体" w:eastAsia="仿宋_GB2312" w:cs="宋体"/>
          <w:sz w:val="24"/>
          <w:szCs w:val="24"/>
        </w:rPr>
        <w:t>年</w:t>
      </w: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</w:t>
      </w:r>
      <w:r>
        <w:rPr>
          <w:rFonts w:hint="eastAsia" w:ascii="仿宋_GB2312" w:hAnsi="宋体" w:eastAsia="仿宋_GB2312" w:cs="宋体"/>
          <w:sz w:val="24"/>
          <w:szCs w:val="24"/>
        </w:rPr>
        <w:t>月</w:t>
      </w: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</w:t>
      </w:r>
      <w:r>
        <w:rPr>
          <w:rFonts w:hint="eastAsia" w:ascii="仿宋_GB2312" w:hAnsi="宋体" w:eastAsia="仿宋_GB2312" w:cs="宋体"/>
          <w:sz w:val="24"/>
          <w:szCs w:val="24"/>
        </w:rPr>
        <w:t>日，对你（单位）进行检查，检查范围和内容主要是</w:t>
      </w: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                               </w:t>
      </w:r>
    </w:p>
    <w:p w14:paraId="35ACA3E4">
      <w:pPr>
        <w:adjustRightInd w:val="0"/>
        <w:snapToGrid w:val="0"/>
        <w:spacing w:line="360" w:lineRule="auto"/>
        <w:rPr>
          <w:rFonts w:ascii="仿宋_GB2312" w:hAnsi="宋体" w:eastAsia="仿宋_GB2312" w:cs="宋体"/>
          <w:sz w:val="24"/>
          <w:szCs w:val="24"/>
        </w:rPr>
      </w:pP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                                                                                                               </w:t>
      </w:r>
      <w:r>
        <w:rPr>
          <w:rFonts w:hint="eastAsia" w:ascii="仿宋_GB2312" w:hAnsi="宋体" w:eastAsia="仿宋_GB2312" w:cs="宋体"/>
          <w:sz w:val="24"/>
          <w:szCs w:val="24"/>
        </w:rPr>
        <w:t>，请予积极配合，做好有关资料的准备，并提供必要的工作条件。</w:t>
      </w:r>
    </w:p>
    <w:p w14:paraId="69E83871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宋体"/>
          <w:sz w:val="24"/>
          <w:szCs w:val="24"/>
        </w:rPr>
      </w:pPr>
      <w:r>
        <w:rPr>
          <w:rFonts w:hint="eastAsia" w:ascii="仿宋_GB2312" w:hAnsi="宋体" w:eastAsia="仿宋_GB2312" w:cs="Times New Roman"/>
          <w:sz w:val="24"/>
          <w:szCs w:val="24"/>
        </w:rPr>
        <w:t>如果你（单位）认为检查人员与本案有利害关系，可能影响公正办案，可以申请回避，并说明理由。你（单位）是否申请检查人员回避：□申请回避；□不申请回避。</w:t>
      </w:r>
    </w:p>
    <w:p w14:paraId="3B183E11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宋体"/>
          <w:sz w:val="24"/>
          <w:szCs w:val="24"/>
          <w:u w:val="single"/>
        </w:rPr>
      </w:pPr>
      <w:r>
        <w:rPr>
          <w:rFonts w:hint="eastAsia" w:ascii="仿宋_GB2312" w:hAnsi="宋体" w:eastAsia="仿宋_GB2312" w:cs="宋体"/>
          <w:sz w:val="24"/>
          <w:szCs w:val="24"/>
        </w:rPr>
        <w:t>检查组组长及其执法证号：</w:t>
      </w: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                                     </w:t>
      </w:r>
    </w:p>
    <w:p w14:paraId="092D60D6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宋体"/>
          <w:sz w:val="24"/>
          <w:szCs w:val="24"/>
          <w:u w:val="single"/>
        </w:rPr>
      </w:pPr>
      <w:r>
        <w:rPr>
          <w:rFonts w:hint="eastAsia" w:ascii="仿宋_GB2312" w:hAnsi="宋体" w:eastAsia="仿宋_GB2312" w:cs="宋体"/>
          <w:sz w:val="24"/>
          <w:szCs w:val="24"/>
        </w:rPr>
        <w:t>检查组成员及其执法证号：</w:t>
      </w:r>
      <w:bookmarkStart w:id="46" w:name="_Hlk41228093"/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                                     </w:t>
      </w:r>
      <w:bookmarkEnd w:id="46"/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</w:t>
      </w:r>
    </w:p>
    <w:p w14:paraId="4D4E216D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宋体"/>
          <w:sz w:val="24"/>
          <w:szCs w:val="24"/>
          <w:u w:val="single"/>
        </w:rPr>
      </w:pPr>
      <w:r>
        <w:rPr>
          <w:rFonts w:hint="eastAsia" w:ascii="仿宋_GB2312" w:hAnsi="宋体" w:eastAsia="仿宋_GB2312" w:cs="宋体"/>
          <w:sz w:val="24"/>
          <w:szCs w:val="24"/>
        </w:rPr>
        <w:t xml:space="preserve">                        </w:t>
      </w: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                                     </w:t>
      </w:r>
    </w:p>
    <w:p w14:paraId="07BF046F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宋体"/>
          <w:sz w:val="24"/>
          <w:szCs w:val="24"/>
          <w:u w:val="single"/>
        </w:rPr>
      </w:pPr>
      <w:r>
        <w:rPr>
          <w:rFonts w:hint="eastAsia" w:ascii="仿宋_GB2312" w:hAnsi="宋体" w:eastAsia="仿宋_GB2312" w:cs="宋体"/>
          <w:sz w:val="24"/>
          <w:szCs w:val="24"/>
        </w:rPr>
        <w:t>联系人：</w:t>
      </w: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                   </w:t>
      </w:r>
      <w:r>
        <w:rPr>
          <w:rFonts w:hint="eastAsia" w:ascii="仿宋_GB2312" w:hAnsi="宋体" w:eastAsia="仿宋_GB2312" w:cs="宋体"/>
          <w:sz w:val="24"/>
          <w:szCs w:val="24"/>
        </w:rPr>
        <w:t>联系电话：</w:t>
      </w: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                     </w:t>
      </w:r>
    </w:p>
    <w:p w14:paraId="2E412941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宋体"/>
          <w:sz w:val="24"/>
          <w:szCs w:val="24"/>
        </w:rPr>
      </w:pPr>
    </w:p>
    <w:p w14:paraId="649F2351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宋体"/>
          <w:sz w:val="24"/>
          <w:szCs w:val="24"/>
        </w:rPr>
      </w:pPr>
      <w:r>
        <w:rPr>
          <w:rFonts w:hint="eastAsia" w:ascii="仿宋_GB2312" w:hAnsi="宋体" w:eastAsia="仿宋_GB2312" w:cs="宋体"/>
          <w:sz w:val="24"/>
          <w:szCs w:val="24"/>
        </w:rPr>
        <w:t>特此通知。</w:t>
      </w:r>
    </w:p>
    <w:p w14:paraId="47CC74F9">
      <w:pPr>
        <w:adjustRightInd w:val="0"/>
        <w:spacing w:line="360" w:lineRule="auto"/>
        <w:rPr>
          <w:rFonts w:ascii="仿宋_GB2312" w:hAnsi="宋体" w:eastAsia="仿宋_GB2312" w:cs="宋体"/>
          <w:sz w:val="24"/>
          <w:szCs w:val="24"/>
        </w:rPr>
      </w:pPr>
      <w:r>
        <w:rPr>
          <w:rFonts w:hint="eastAsia" w:ascii="仿宋_GB2312" w:hAnsi="宋体" w:eastAsia="仿宋_GB2312" w:cs="宋体"/>
          <w:sz w:val="24"/>
          <w:szCs w:val="24"/>
        </w:rPr>
        <w:t xml:space="preserve">                                                             </w:t>
      </w:r>
    </w:p>
    <w:p w14:paraId="09B04C80">
      <w:pPr>
        <w:adjustRightInd w:val="0"/>
        <w:snapToGrid w:val="0"/>
        <w:spacing w:line="360" w:lineRule="auto"/>
        <w:jc w:val="right"/>
        <w:rPr>
          <w:rFonts w:ascii="仿宋_GB2312" w:hAnsi="宋体" w:eastAsia="仿宋_GB2312" w:cs="宋体"/>
          <w:sz w:val="24"/>
          <w:szCs w:val="24"/>
        </w:rPr>
      </w:pPr>
      <w:r>
        <w:rPr>
          <w:rFonts w:hint="eastAsia" w:ascii="仿宋_GB2312" w:hAnsi="宋体" w:eastAsia="仿宋_GB2312" w:cs="宋体"/>
          <w:sz w:val="24"/>
          <w:szCs w:val="24"/>
        </w:rPr>
        <w:t xml:space="preserve">                                      ×××医疗保障局 （公章）</w:t>
      </w:r>
    </w:p>
    <w:p w14:paraId="4B738E62">
      <w:pPr>
        <w:adjustRightInd w:val="0"/>
        <w:snapToGrid w:val="0"/>
        <w:spacing w:line="360" w:lineRule="auto"/>
        <w:jc w:val="right"/>
        <w:rPr>
          <w:rFonts w:ascii="仿宋_GB2312" w:hAnsi="宋体" w:eastAsia="仿宋_GB2312" w:cs="宋体"/>
          <w:sz w:val="24"/>
          <w:szCs w:val="24"/>
        </w:rPr>
      </w:pPr>
    </w:p>
    <w:p w14:paraId="2B2A352C">
      <w:pPr>
        <w:adjustRightInd w:val="0"/>
        <w:snapToGrid w:val="0"/>
        <w:spacing w:line="360" w:lineRule="auto"/>
        <w:jc w:val="right"/>
        <w:rPr>
          <w:rFonts w:ascii="仿宋_GB2312" w:hAnsi="宋体" w:eastAsia="仿宋_GB2312" w:cs="宋体"/>
          <w:sz w:val="24"/>
          <w:szCs w:val="24"/>
        </w:rPr>
      </w:pPr>
      <w:r>
        <w:rPr>
          <w:rFonts w:hint="eastAsia" w:ascii="仿宋_GB2312" w:hAnsi="宋体" w:eastAsia="仿宋_GB2312" w:cs="宋体"/>
          <w:sz w:val="24"/>
          <w:szCs w:val="24"/>
        </w:rPr>
        <w:t xml:space="preserve">                                             年     月     日</w:t>
      </w:r>
    </w:p>
    <w:p w14:paraId="0D469E39">
      <w:pPr>
        <w:spacing w:line="360" w:lineRule="auto"/>
        <w:rPr>
          <w:rFonts w:ascii="仿宋_GB2312" w:hAnsi="宋体" w:eastAsia="仿宋_GB2312" w:cs="宋体"/>
          <w:sz w:val="24"/>
          <w:szCs w:val="24"/>
        </w:rPr>
      </w:pPr>
    </w:p>
    <w:p w14:paraId="69309DE3">
      <w:pPr>
        <w:adjustRightInd w:val="0"/>
        <w:snapToGrid w:val="0"/>
        <w:spacing w:line="360" w:lineRule="auto"/>
        <w:rPr>
          <w:rFonts w:ascii="仿宋_GB2312" w:hAnsi="宋体" w:eastAsia="仿宋_GB2312" w:cs="宋体"/>
          <w:sz w:val="24"/>
          <w:szCs w:val="24"/>
        </w:rPr>
      </w:pPr>
      <w:r>
        <w:rPr>
          <w:rFonts w:hint="eastAsia" w:ascii="仿宋_GB2312" w:hAnsi="宋体" w:eastAsia="仿宋_GB2312" w:cs="宋体"/>
          <w:sz w:val="24"/>
          <w:szCs w:val="24"/>
        </w:rPr>
        <w:t>被检查人（签字或盖章）：</w:t>
      </w: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            </w:t>
      </w:r>
      <w:r>
        <w:rPr>
          <w:rFonts w:hint="eastAsia" w:ascii="仿宋_GB2312" w:hAnsi="宋体" w:eastAsia="仿宋_GB2312" w:cs="宋体"/>
          <w:sz w:val="24"/>
          <w:szCs w:val="24"/>
        </w:rPr>
        <w:t xml:space="preserve"> </w:t>
      </w: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 </w:t>
      </w:r>
      <w:r>
        <w:rPr>
          <w:rFonts w:hint="eastAsia" w:ascii="仿宋_GB2312" w:hAnsi="宋体" w:eastAsia="仿宋_GB2312" w:cs="宋体"/>
          <w:sz w:val="24"/>
          <w:szCs w:val="24"/>
        </w:rPr>
        <w:t>年</w:t>
      </w: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</w:t>
      </w:r>
      <w:r>
        <w:rPr>
          <w:rFonts w:hint="eastAsia" w:ascii="仿宋_GB2312" w:hAnsi="宋体" w:eastAsia="仿宋_GB2312" w:cs="宋体"/>
          <w:sz w:val="24"/>
          <w:szCs w:val="24"/>
        </w:rPr>
        <w:t>月</w:t>
      </w: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</w:t>
      </w:r>
      <w:r>
        <w:rPr>
          <w:rFonts w:hint="eastAsia" w:ascii="仿宋_GB2312" w:hAnsi="宋体" w:eastAsia="仿宋_GB2312" w:cs="宋体"/>
          <w:sz w:val="24"/>
          <w:szCs w:val="24"/>
        </w:rPr>
        <w:t>日</w:t>
      </w:r>
    </w:p>
    <w:p w14:paraId="0925FB9D">
      <w:pPr>
        <w:adjustRightInd w:val="0"/>
        <w:snapToGrid w:val="0"/>
        <w:spacing w:line="360" w:lineRule="auto"/>
        <w:rPr>
          <w:rFonts w:ascii="仿宋_GB2312" w:hAnsi="宋体" w:eastAsia="仿宋_GB2312" w:cs="宋体"/>
          <w:sz w:val="24"/>
          <w:szCs w:val="24"/>
        </w:rPr>
      </w:pPr>
      <w:r>
        <w:rPr>
          <w:rFonts w:hint="eastAsia" w:ascii="仿宋_GB2312" w:hAnsi="宋体" w:eastAsia="仿宋_GB2312" w:cs="宋体"/>
          <w:sz w:val="24"/>
          <w:szCs w:val="24"/>
        </w:rPr>
        <w:t>联系人：</w:t>
      </w: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          </w:t>
      </w:r>
      <w:r>
        <w:rPr>
          <w:rFonts w:hint="eastAsia" w:ascii="仿宋_GB2312" w:hAnsi="宋体" w:eastAsia="仿宋_GB2312" w:cs="宋体"/>
          <w:sz w:val="24"/>
          <w:szCs w:val="24"/>
        </w:rPr>
        <w:t xml:space="preserve">        联系电话：</w:t>
      </w: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                     </w:t>
      </w:r>
    </w:p>
    <w:p w14:paraId="113269F7">
      <w:pPr>
        <w:adjustRightInd w:val="0"/>
        <w:snapToGrid w:val="0"/>
        <w:spacing w:line="360" w:lineRule="auto"/>
        <w:rPr>
          <w:rFonts w:ascii="仿宋_GB2312" w:hAnsi="宋体" w:eastAsia="仿宋_GB2312" w:cs="宋体"/>
          <w:sz w:val="24"/>
          <w:szCs w:val="24"/>
        </w:rPr>
      </w:pPr>
      <w:r>
        <w:rPr>
          <w:rFonts w:hint="eastAsia" w:ascii="仿宋_GB2312" w:hAnsi="宋体" w:eastAsia="仿宋_GB2312" w:cs="宋体"/>
          <w:sz w:val="24"/>
          <w:szCs w:val="24"/>
        </w:rPr>
        <w:t>（本文书一式三份，一份送达被检查人，一份承办机构留存，一份随卷归档。）</w:t>
      </w:r>
    </w:p>
    <w:p w14:paraId="498BB3F8">
      <w:pPr>
        <w:widowControl/>
        <w:jc w:val="left"/>
        <w:rPr>
          <w:rFonts w:ascii="仿宋_GB2312" w:hAnsi="宋体" w:eastAsia="仿宋_GB2312" w:cs="仿宋_GB2312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sz w:val="24"/>
          <w:szCs w:val="24"/>
        </w:rPr>
        <w:br w:type="page"/>
      </w:r>
    </w:p>
    <w:p w14:paraId="22334458">
      <w:pPr>
        <w:widowControl/>
        <w:jc w:val="left"/>
        <w:rPr>
          <w:rFonts w:ascii="宋体" w:hAnsi="宋体" w:eastAsia="宋体"/>
          <w:sz w:val="24"/>
          <w:szCs w:val="24"/>
        </w:rPr>
      </w:pPr>
    </w:p>
    <w:p w14:paraId="23D1A0D0">
      <w:pPr>
        <w:jc w:val="center"/>
        <w:rPr>
          <w:rFonts w:ascii="方正小标宋简体" w:hAnsi="宋体" w:eastAsia="方正小标宋简体"/>
          <w:sz w:val="30"/>
          <w:szCs w:val="30"/>
        </w:rPr>
      </w:pPr>
      <w:r>
        <w:rPr>
          <w:rFonts w:hint="eastAsia" w:ascii="方正小标宋简体" w:hAnsi="宋体" w:eastAsia="方正小标宋简体"/>
          <w:sz w:val="30"/>
          <w:szCs w:val="30"/>
        </w:rPr>
        <w:t>×××医疗保障局</w:t>
      </w:r>
    </w:p>
    <w:p w14:paraId="3C1311EC">
      <w:pPr>
        <w:keepNext/>
        <w:keepLines/>
        <w:spacing w:before="260" w:after="260" w:line="416" w:lineRule="auto"/>
        <w:jc w:val="center"/>
        <w:outlineLvl w:val="2"/>
        <w:rPr>
          <w:rFonts w:ascii="方正小标宋简体" w:hAnsi="宋体" w:eastAsia="方正小标宋简体"/>
          <w:b/>
          <w:bCs/>
          <w:sz w:val="36"/>
          <w:szCs w:val="36"/>
        </w:rPr>
      </w:pPr>
      <w:bookmarkStart w:id="47" w:name="_Toc29478932"/>
      <w:bookmarkStart w:id="48" w:name="_Toc29650488"/>
      <w:bookmarkStart w:id="49" w:name="_Toc29270437"/>
      <w:bookmarkStart w:id="50" w:name="_Toc29650721"/>
      <w:bookmarkStart w:id="51" w:name="_Toc29716320"/>
      <w:bookmarkStart w:id="52" w:name="_Toc44489484"/>
      <w:bookmarkStart w:id="53" w:name="_Toc29650845"/>
      <w:r>
        <w:rPr>
          <w:rFonts w:hint="eastAsia" w:ascii="方正小标宋简体" w:hAnsi="宋体" w:eastAsia="方正小标宋简体"/>
          <w:b/>
          <w:bCs/>
          <w:sz w:val="36"/>
          <w:szCs w:val="36"/>
        </w:rPr>
        <w:t>检查笔录</w:t>
      </w:r>
      <w:bookmarkEnd w:id="47"/>
      <w:bookmarkEnd w:id="48"/>
      <w:bookmarkEnd w:id="49"/>
      <w:bookmarkEnd w:id="50"/>
      <w:bookmarkEnd w:id="51"/>
      <w:bookmarkEnd w:id="52"/>
      <w:bookmarkEnd w:id="53"/>
    </w:p>
    <w:p w14:paraId="42A353B7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时间：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年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月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日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时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分至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年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月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日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时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分</w:t>
      </w:r>
    </w:p>
    <w:p w14:paraId="0ECF6A2D">
      <w:pPr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检查地点：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</w:t>
      </w:r>
      <w:r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  <w:t xml:space="preserve">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</w:t>
      </w:r>
    </w:p>
    <w:p w14:paraId="4628F9E4">
      <w:pPr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被检查人姓名或名称：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</w:t>
      </w:r>
    </w:p>
    <w:p w14:paraId="2D078CDA">
      <w:pPr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被检查人身份证号或统一社会信用代码：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</w:t>
      </w:r>
    </w:p>
    <w:p w14:paraId="15B345B0">
      <w:pPr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联系电话：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</w:t>
      </w:r>
    </w:p>
    <w:p w14:paraId="19853726">
      <w:pPr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bookmarkStart w:id="54" w:name="_Hlk29256801"/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见证人姓名：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联系电话：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</w:t>
      </w:r>
    </w:p>
    <w:p w14:paraId="26A167DA">
      <w:pPr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见证人身份证号码：</w:t>
      </w:r>
      <w:bookmarkStart w:id="55" w:name="_Hlk44101944"/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</w:t>
      </w:r>
      <w:bookmarkEnd w:id="55"/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</w:t>
      </w:r>
    </w:p>
    <w:bookmarkEnd w:id="54"/>
    <w:p w14:paraId="1919CEC5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执法人员表明身份、出示证件及被检查人确认的记录：执法人员（问）：我们是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医疗保障局的行政执法人员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、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，这是我们的执法证，编号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、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，请过</w:t>
      </w:r>
      <w:r>
        <w:rPr>
          <w:rFonts w:hint="eastAsia" w:ascii="仿宋_GB2312" w:hAnsi="宋体" w:eastAsia="仿宋_GB2312" w:cs="Times New Roman"/>
          <w:sz w:val="24"/>
          <w:szCs w:val="24"/>
        </w:rPr>
        <w:t>目确认：</w:t>
      </w:r>
      <w:r>
        <w:rPr>
          <w:rFonts w:hint="eastAsia" w:ascii="仿宋_GB2312" w:hAnsi="宋体" w:eastAsia="仿宋_GB2312" w:cs="Times New Roman"/>
          <w:sz w:val="24"/>
          <w:szCs w:val="24"/>
          <w:u w:val="single"/>
        </w:rPr>
        <w:t xml:space="preserve">                                                        </w:t>
      </w:r>
      <w:r>
        <w:rPr>
          <w:rFonts w:hint="eastAsia" w:ascii="仿宋_GB2312" w:hAnsi="宋体" w:eastAsia="仿宋_GB2312" w:cs="Times New Roman"/>
          <w:sz w:val="24"/>
          <w:szCs w:val="24"/>
        </w:rPr>
        <w:t>。</w:t>
      </w:r>
    </w:p>
    <w:p w14:paraId="0E1E145E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sz w:val="24"/>
          <w:szCs w:val="24"/>
        </w:rPr>
      </w:pPr>
      <w:r>
        <w:rPr>
          <w:rFonts w:hint="eastAsia" w:ascii="仿宋_GB2312" w:hAnsi="宋体" w:eastAsia="仿宋_GB2312" w:cs="Times New Roman"/>
          <w:sz w:val="24"/>
          <w:szCs w:val="24"/>
        </w:rPr>
        <w:t>今天我们依法进行检查并了解有关情况，你（单位）应当配合检查，如实提供材料，不得拒绝、阻碍、隐瞒或者提供虚假情况。</w:t>
      </w:r>
      <w:bookmarkStart w:id="56" w:name="_Hlk41227644"/>
      <w:r>
        <w:rPr>
          <w:rFonts w:hint="eastAsia" w:ascii="仿宋_GB2312" w:hAnsi="宋体" w:eastAsia="仿宋_GB2312" w:cs="Times New Roman"/>
          <w:sz w:val="24"/>
          <w:szCs w:val="24"/>
        </w:rPr>
        <w:t>如果你认为检查人员与本案有利害关系，可能影响公正办案，可以申请回避，并说明理由。你（单位）是否申请检查人员回避：□申请回避；□不申请回避。</w:t>
      </w:r>
      <w:bookmarkEnd w:id="56"/>
    </w:p>
    <w:p w14:paraId="3300017D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sz w:val="24"/>
          <w:szCs w:val="24"/>
        </w:rPr>
        <w:t>你（单位）有权对本次检查提出陈述、申辩。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被检查人的陈述、申辩意见：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 </w:t>
      </w:r>
    </w:p>
    <w:p w14:paraId="2245D9C0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bookmarkStart w:id="57" w:name="_Hlk29412671"/>
      <w:bookmarkStart w:id="58" w:name="_Hlk29412913"/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 </w:t>
      </w:r>
      <w:bookmarkEnd w:id="57"/>
    </w:p>
    <w:bookmarkEnd w:id="58"/>
    <w:p w14:paraId="6CBF5D36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 </w:t>
      </w:r>
    </w:p>
    <w:p w14:paraId="0467BEE2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检查情况：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</w:t>
      </w:r>
    </w:p>
    <w:p w14:paraId="1B1284B3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bookmarkStart w:id="59" w:name="_Hlk29412694"/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 </w:t>
      </w:r>
      <w:bookmarkEnd w:id="59"/>
    </w:p>
    <w:p w14:paraId="3F7197A1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被检查人签名：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年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月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日</w:t>
      </w:r>
    </w:p>
    <w:p w14:paraId="03D2DE66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检查人签名：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年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月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日</w:t>
      </w:r>
    </w:p>
    <w:p w14:paraId="4BAA998A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记录人签名：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年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月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日</w:t>
      </w:r>
    </w:p>
    <w:p w14:paraId="6AD11C98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见证人签名：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年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月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日</w:t>
      </w:r>
    </w:p>
    <w:p w14:paraId="7342EEC6">
      <w:pPr>
        <w:adjustRightInd w:val="0"/>
        <w:snapToGrid w:val="0"/>
        <w:spacing w:line="360" w:lineRule="auto"/>
        <w:jc w:val="center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  <w:sectPr>
          <w:headerReference r:id="rId6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第   页 共   页</w:t>
      </w:r>
    </w:p>
    <w:p w14:paraId="69CF0FFF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  <w:sectPr>
          <w:headerReference r:id="rId7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7A5A365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387A39E6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440C0F16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1DAB935D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5A411E7E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0F3B9B19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7CB9C0F4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7D2C5DA7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2A11CA2D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0785F997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39C4D625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4F581D6F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026E1CEB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555824EF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318DBC32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25798CB4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43179441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7A9F6AA9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50CBC88F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34D9F6D5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28DF1DE6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128AD633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73482D9A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被检查人签名：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年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月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日</w:t>
      </w:r>
    </w:p>
    <w:p w14:paraId="330A6D4C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检查人签名：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年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月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日</w:t>
      </w:r>
    </w:p>
    <w:p w14:paraId="320FDC4B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记录人签名：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年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月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日</w:t>
      </w:r>
    </w:p>
    <w:p w14:paraId="2583015D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见证人签名：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年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月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日</w:t>
      </w:r>
    </w:p>
    <w:p w14:paraId="2DD817A4">
      <w:pPr>
        <w:adjustRightInd w:val="0"/>
        <w:snapToGrid w:val="0"/>
        <w:spacing w:line="360" w:lineRule="auto"/>
        <w:jc w:val="center"/>
        <w:rPr>
          <w:rFonts w:ascii="仿宋_GB2312" w:hAnsi="宋体" w:eastAsia="仿宋_GB2312" w:cs="Times New Roman"/>
          <w:color w:val="000000"/>
          <w:sz w:val="24"/>
          <w:szCs w:val="24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第   页 共   页</w:t>
      </w:r>
    </w:p>
    <w:p w14:paraId="560FB3A9">
      <w:pPr>
        <w:adjustRightInd w:val="0"/>
        <w:snapToGrid w:val="0"/>
        <w:spacing w:line="360" w:lineRule="auto"/>
        <w:jc w:val="center"/>
        <w:rPr>
          <w:rFonts w:ascii="仿宋_GB2312" w:hAnsi="宋体" w:eastAsia="仿宋_GB2312" w:cs="Times New Roman"/>
          <w:color w:val="000000"/>
          <w:sz w:val="24"/>
          <w:szCs w:val="24"/>
        </w:rPr>
      </w:pPr>
    </w:p>
    <w:p w14:paraId="336C465E">
      <w:pPr>
        <w:widowControl/>
        <w:jc w:val="left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br w:type="page"/>
      </w:r>
    </w:p>
    <w:p w14:paraId="5BD4542C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7BADF585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5BB0F1D7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2E3AAF21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1C5D5FA7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452B5B44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2B591220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131927F9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471F46D6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15ED4F3E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4C05CCA6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1588CEF4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3C782787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68914B6B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29073EDC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1603427C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161A4A3E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099EF309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31DE50D3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38CF7D1A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0AFF2F1B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7ABEDE6B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0767B73F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被检查人阅读确认意见：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</w:t>
      </w:r>
    </w:p>
    <w:p w14:paraId="30ED8F7B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见证人阅读确认意见：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</w:t>
      </w:r>
    </w:p>
    <w:p w14:paraId="24A61FE0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被检查人签名：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年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月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日</w:t>
      </w:r>
    </w:p>
    <w:p w14:paraId="1421A513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检查人签名：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年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月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日</w:t>
      </w:r>
    </w:p>
    <w:p w14:paraId="69C6956E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记录人签名：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年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月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日</w:t>
      </w:r>
    </w:p>
    <w:p w14:paraId="025F7A67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见证人签名：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年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月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日</w:t>
      </w:r>
    </w:p>
    <w:p w14:paraId="23E761F0">
      <w:pPr>
        <w:adjustRightInd w:val="0"/>
        <w:snapToGrid w:val="0"/>
        <w:spacing w:line="360" w:lineRule="auto"/>
        <w:ind w:firstLine="480" w:firstLineChars="200"/>
        <w:jc w:val="center"/>
        <w:rPr>
          <w:rFonts w:ascii="仿宋_GB2312" w:hAnsi="宋体" w:eastAsia="仿宋_GB2312" w:cs="Times New Roman"/>
          <w:color w:val="000000"/>
          <w:sz w:val="24"/>
          <w:szCs w:val="24"/>
        </w:rPr>
        <w:sectPr>
          <w:headerReference r:id="rId8" w:type="default"/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第   页 共   页</w:t>
      </w:r>
    </w:p>
    <w:p w14:paraId="7EA50795">
      <w:pPr>
        <w:adjustRightInd w:val="0"/>
        <w:snapToGrid w:val="0"/>
        <w:spacing w:line="360" w:lineRule="auto"/>
        <w:ind w:firstLine="480" w:firstLineChars="200"/>
        <w:jc w:val="center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br w:type="page"/>
      </w:r>
    </w:p>
    <w:p w14:paraId="1C20D658">
      <w:pPr>
        <w:adjustRightInd w:val="0"/>
        <w:snapToGrid w:val="0"/>
        <w:spacing w:line="360" w:lineRule="auto"/>
        <w:ind w:firstLine="480" w:firstLineChars="200"/>
        <w:jc w:val="right"/>
        <w:rPr>
          <w:rFonts w:ascii="仿宋_GB2312" w:hAnsi="宋体" w:eastAsia="仿宋_GB2312" w:cs="Times New Roman"/>
          <w:color w:val="000000"/>
          <w:sz w:val="24"/>
          <w:szCs w:val="24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B4C52B0">
      <w:pPr>
        <w:widowControl/>
        <w:jc w:val="left"/>
        <w:rPr>
          <w:rFonts w:ascii="宋体" w:hAnsi="宋体" w:eastAsia="宋体" w:cs="黑体"/>
          <w:kern w:val="0"/>
          <w:sz w:val="24"/>
          <w:szCs w:val="24"/>
        </w:rPr>
      </w:pPr>
    </w:p>
    <w:p w14:paraId="5772DAE9">
      <w:pPr>
        <w:spacing w:line="360" w:lineRule="auto"/>
        <w:jc w:val="center"/>
        <w:rPr>
          <w:rFonts w:ascii="方正小标宋简体" w:hAnsi="宋体" w:eastAsia="方正小标宋简体"/>
          <w:sz w:val="30"/>
          <w:szCs w:val="30"/>
        </w:rPr>
      </w:pPr>
      <w:bookmarkStart w:id="60" w:name="_Hlk29268500"/>
      <w:r>
        <w:rPr>
          <w:rFonts w:hint="eastAsia" w:ascii="方正小标宋简体" w:hAnsi="宋体" w:eastAsia="方正小标宋简体"/>
          <w:sz w:val="30"/>
          <w:szCs w:val="30"/>
        </w:rPr>
        <w:t>×××医疗保障局</w:t>
      </w:r>
    </w:p>
    <w:p w14:paraId="6C4503D2">
      <w:pPr>
        <w:keepNext/>
        <w:keepLines/>
        <w:spacing w:before="260" w:after="260" w:line="416" w:lineRule="auto"/>
        <w:jc w:val="center"/>
        <w:outlineLvl w:val="2"/>
        <w:rPr>
          <w:rFonts w:ascii="方正小标宋简体" w:hAnsi="宋体" w:eastAsia="方正小标宋简体"/>
          <w:b/>
          <w:bCs/>
          <w:sz w:val="36"/>
          <w:szCs w:val="36"/>
        </w:rPr>
      </w:pPr>
      <w:bookmarkStart w:id="61" w:name="_Toc29650858"/>
      <w:bookmarkStart w:id="62" w:name="_Toc29716333"/>
      <w:bookmarkStart w:id="63" w:name="_Toc44489487"/>
      <w:bookmarkStart w:id="64" w:name="_Toc29270450"/>
      <w:bookmarkStart w:id="65" w:name="_Toc29650501"/>
      <w:bookmarkStart w:id="66" w:name="_Toc29650734"/>
      <w:bookmarkStart w:id="67" w:name="_Toc29478945"/>
      <w:r>
        <w:rPr>
          <w:rFonts w:hint="eastAsia" w:ascii="方正小标宋简体" w:hAnsi="宋体" w:eastAsia="方正小标宋简体"/>
          <w:b/>
          <w:bCs/>
          <w:sz w:val="36"/>
          <w:szCs w:val="36"/>
        </w:rPr>
        <w:t>☆协助调查函</w:t>
      </w:r>
      <w:bookmarkEnd w:id="61"/>
      <w:bookmarkEnd w:id="62"/>
      <w:bookmarkEnd w:id="63"/>
      <w:bookmarkEnd w:id="64"/>
      <w:bookmarkEnd w:id="65"/>
      <w:bookmarkEnd w:id="66"/>
      <w:bookmarkEnd w:id="67"/>
    </w:p>
    <w:p w14:paraId="37456C60">
      <w:pPr>
        <w:adjustRightInd w:val="0"/>
        <w:snapToGrid w:val="0"/>
        <w:spacing w:line="360" w:lineRule="auto"/>
        <w:jc w:val="right"/>
        <w:rPr>
          <w:rFonts w:ascii="仿宋_GB2312" w:eastAsia="仿宋_GB2312"/>
          <w:sz w:val="28"/>
          <w:szCs w:val="28"/>
        </w:rPr>
      </w:pPr>
      <w:r>
        <w:rPr>
          <w:rFonts w:hint="eastAsia" w:ascii="仿宋_GB2312" w:hAnsi="宋体" w:eastAsia="仿宋_GB2312" w:cs="黑体"/>
          <w:kern w:val="0"/>
          <w:sz w:val="28"/>
          <w:szCs w:val="28"/>
          <w:u w:val="single"/>
        </w:rPr>
        <w:t xml:space="preserve">       </w:t>
      </w:r>
      <w:r>
        <w:rPr>
          <w:rFonts w:hint="eastAsia" w:ascii="仿宋_GB2312" w:hAnsi="宋体" w:eastAsia="仿宋_GB2312"/>
          <w:kern w:val="0"/>
          <w:sz w:val="28"/>
          <w:szCs w:val="28"/>
        </w:rPr>
        <w:t>医保</w:t>
      </w:r>
      <w:r>
        <w:rPr>
          <w:rFonts w:hint="eastAsia" w:ascii="仿宋_GB2312" w:hAnsi="宋体" w:eastAsia="仿宋_GB2312" w:cs="黑体"/>
          <w:kern w:val="0"/>
          <w:sz w:val="28"/>
          <w:szCs w:val="28"/>
        </w:rPr>
        <w:t>协</w:t>
      </w:r>
      <w:r>
        <w:rPr>
          <w:rFonts w:hint="eastAsia" w:ascii="仿宋_GB2312" w:hAnsi="宋体" w:eastAsia="仿宋_GB2312"/>
          <w:kern w:val="0"/>
          <w:sz w:val="28"/>
          <w:szCs w:val="28"/>
        </w:rPr>
        <w:t>字</w:t>
      </w:r>
      <w:r>
        <w:rPr>
          <w:rFonts w:hint="eastAsia" w:ascii="仿宋_GB2312" w:hAnsi="仿宋_GB2312" w:eastAsia="仿宋_GB2312" w:cs="仿宋_GB2312"/>
          <w:sz w:val="28"/>
          <w:szCs w:val="28"/>
        </w:rPr>
        <w:t>〔20××〕</w:t>
      </w:r>
      <w:r>
        <w:rPr>
          <w:rFonts w:hint="eastAsia" w:ascii="仿宋_GB2312" w:hAnsi="宋体" w:eastAsia="仿宋_GB2312"/>
          <w:kern w:val="0"/>
          <w:sz w:val="28"/>
          <w:szCs w:val="28"/>
        </w:rPr>
        <w:t>第  号</w:t>
      </w:r>
    </w:p>
    <w:bookmarkEnd w:id="60"/>
    <w:p w14:paraId="77D43851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</w:p>
    <w:p w14:paraId="2EB06DB3">
      <w:pPr>
        <w:adjustRightInd w:val="0"/>
        <w:snapToGrid w:val="0"/>
        <w:spacing w:line="360" w:lineRule="auto"/>
        <w:rPr>
          <w:rFonts w:ascii="仿宋_GB2312" w:hAnsi="宋体" w:eastAsia="仿宋_GB2312" w:cs="黑体"/>
          <w:kern w:val="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</w:t>
      </w:r>
      <w:r>
        <w:rPr>
          <w:rFonts w:hint="eastAsia" w:ascii="仿宋_GB2312" w:hAnsi="宋体" w:eastAsia="仿宋_GB2312" w:cs="黑体"/>
          <w:kern w:val="0"/>
          <w:sz w:val="24"/>
          <w:szCs w:val="24"/>
        </w:rPr>
        <w:t>：</w:t>
      </w:r>
    </w:p>
    <w:p w14:paraId="416D40C5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黑体"/>
          <w:kern w:val="0"/>
          <w:sz w:val="24"/>
          <w:szCs w:val="24"/>
        </w:rPr>
      </w:pPr>
      <w:r>
        <w:rPr>
          <w:rFonts w:hint="eastAsia" w:ascii="仿宋_GB2312" w:hAnsi="宋体" w:eastAsia="仿宋_GB2312" w:cs="黑体"/>
          <w:kern w:val="0"/>
          <w:sz w:val="24"/>
          <w:szCs w:val="24"/>
        </w:rPr>
        <w:t>本机关在处理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</w:t>
      </w:r>
      <w:r>
        <w:rPr>
          <w:rFonts w:hint="eastAsia" w:ascii="仿宋_GB2312" w:hAnsi="宋体" w:eastAsia="仿宋_GB2312" w:cs="黑体"/>
          <w:kern w:val="0"/>
          <w:sz w:val="24"/>
          <w:szCs w:val="24"/>
        </w:rPr>
        <w:t>一案（立案号：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</w:t>
      </w:r>
      <w:r>
        <w:rPr>
          <w:rFonts w:hint="eastAsia" w:ascii="仿宋_GB2312" w:hAnsi="宋体" w:eastAsia="仿宋_GB2312" w:cs="黑体"/>
          <w:kern w:val="0"/>
          <w:sz w:val="24"/>
          <w:szCs w:val="24"/>
        </w:rPr>
        <w:t>）中，因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</w:t>
      </w:r>
      <w:r>
        <w:rPr>
          <w:rFonts w:hint="eastAsia" w:ascii="仿宋_GB2312" w:hAnsi="宋体" w:eastAsia="仿宋_GB2312" w:cs="黑体"/>
          <w:kern w:val="0"/>
          <w:sz w:val="24"/>
          <w:szCs w:val="24"/>
        </w:rPr>
        <w:t>，特请贵单位协助调查以下问题：</w:t>
      </w:r>
    </w:p>
    <w:p w14:paraId="175AB01E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黑体"/>
          <w:kern w:val="0"/>
          <w:sz w:val="24"/>
          <w:szCs w:val="24"/>
        </w:rPr>
      </w:pPr>
      <w:r>
        <w:rPr>
          <w:rFonts w:hint="eastAsia" w:ascii="仿宋_GB2312" w:hAnsi="宋体" w:eastAsia="仿宋_GB2312" w:cs="黑体"/>
          <w:kern w:val="0"/>
          <w:sz w:val="24"/>
          <w:szCs w:val="24"/>
        </w:rPr>
        <w:t>1.</w:t>
      </w:r>
      <w:bookmarkStart w:id="68" w:name="_Hlk44102105"/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</w:t>
      </w:r>
      <w:r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</w:t>
      </w:r>
      <w:bookmarkEnd w:id="68"/>
    </w:p>
    <w:p w14:paraId="0D232D9E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黑体"/>
          <w:kern w:val="0"/>
          <w:sz w:val="24"/>
          <w:szCs w:val="24"/>
        </w:rPr>
      </w:pPr>
      <w:r>
        <w:rPr>
          <w:rFonts w:hint="eastAsia" w:ascii="仿宋_GB2312" w:hAnsi="宋体" w:eastAsia="仿宋_GB2312" w:cs="黑体"/>
          <w:kern w:val="0"/>
          <w:sz w:val="24"/>
          <w:szCs w:val="24"/>
        </w:rPr>
        <w:t>2.</w:t>
      </w:r>
      <w:r>
        <w:rPr>
          <w:rFonts w:hint="eastAsia" w:ascii="仿宋_GB2312" w:hAnsi="宋体" w:eastAsia="仿宋_GB2312" w:cs="黑体"/>
          <w:kern w:val="0"/>
          <w:sz w:val="24"/>
          <w:szCs w:val="24"/>
          <w:u w:val="single"/>
        </w:rPr>
        <w:t xml:space="preserve">       </w:t>
      </w:r>
      <w:r>
        <w:rPr>
          <w:rFonts w:ascii="仿宋_GB2312" w:hAnsi="宋体" w:eastAsia="仿宋_GB2312" w:cs="黑体"/>
          <w:kern w:val="0"/>
          <w:sz w:val="24"/>
          <w:szCs w:val="24"/>
          <w:u w:val="single"/>
        </w:rPr>
        <w:t xml:space="preserve">                                                        </w:t>
      </w:r>
    </w:p>
    <w:p w14:paraId="1999BB27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黑体"/>
          <w:kern w:val="0"/>
          <w:sz w:val="24"/>
          <w:szCs w:val="24"/>
        </w:rPr>
      </w:pPr>
      <w:r>
        <w:rPr>
          <w:rFonts w:hint="eastAsia" w:ascii="仿宋_GB2312" w:hAnsi="宋体" w:eastAsia="仿宋_GB2312" w:cs="黑体"/>
          <w:kern w:val="0"/>
          <w:sz w:val="24"/>
          <w:szCs w:val="24"/>
        </w:rPr>
        <w:t>3.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</w:t>
      </w:r>
      <w:r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</w:t>
      </w:r>
    </w:p>
    <w:p w14:paraId="39AD75D9">
      <w:pPr>
        <w:adjustRightInd w:val="0"/>
        <w:snapToGrid w:val="0"/>
        <w:spacing w:line="360" w:lineRule="auto"/>
        <w:rPr>
          <w:rFonts w:ascii="仿宋_GB2312" w:hAnsi="宋体" w:eastAsia="仿宋_GB2312" w:cs="黑体"/>
          <w:kern w:val="0"/>
          <w:sz w:val="24"/>
          <w:szCs w:val="24"/>
        </w:rPr>
      </w:pPr>
    </w:p>
    <w:p w14:paraId="4E8EE5E4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黑体"/>
          <w:kern w:val="0"/>
          <w:sz w:val="24"/>
          <w:szCs w:val="24"/>
        </w:rPr>
      </w:pPr>
      <w:r>
        <w:rPr>
          <w:rFonts w:hint="eastAsia" w:ascii="仿宋_GB2312" w:hAnsi="宋体" w:eastAsia="仿宋_GB2312" w:cs="黑体"/>
          <w:kern w:val="0"/>
          <w:sz w:val="24"/>
          <w:szCs w:val="24"/>
        </w:rPr>
        <w:t>请贵单位在接到本函起</w:t>
      </w:r>
      <w:bookmarkStart w:id="69" w:name="_Hlk44102077"/>
      <w:r>
        <w:rPr>
          <w:rFonts w:hint="eastAsia" w:ascii="仿宋_GB2312" w:hAnsi="宋体" w:eastAsia="仿宋_GB2312" w:cs="黑体"/>
          <w:kern w:val="0"/>
          <w:sz w:val="24"/>
          <w:szCs w:val="24"/>
          <w:u w:val="single"/>
        </w:rPr>
        <w:t xml:space="preserve">       </w:t>
      </w:r>
      <w:bookmarkEnd w:id="69"/>
      <w:r>
        <w:rPr>
          <w:rFonts w:hint="eastAsia" w:ascii="仿宋_GB2312" w:hAnsi="宋体" w:eastAsia="仿宋_GB2312" w:cs="黑体"/>
          <w:kern w:val="0"/>
          <w:sz w:val="24"/>
          <w:szCs w:val="24"/>
        </w:rPr>
        <w:t>个工作日内完成以上调查工作，并在调查终结报告上加盖公章后函告本机关。调查中取得的证据请随调查终结报告一并移交本机关。如移交的证据为复印件，需注明原件保存地点，并加盖贵单位公章。若贵单位无法协助或需延期完成，请在期限届满前函告本机关。望支持为盼！</w:t>
      </w:r>
    </w:p>
    <w:p w14:paraId="5B16306C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黑体"/>
          <w:kern w:val="0"/>
          <w:sz w:val="24"/>
          <w:szCs w:val="24"/>
        </w:rPr>
      </w:pPr>
      <w:r>
        <w:rPr>
          <w:rFonts w:hint="eastAsia" w:ascii="仿宋_GB2312" w:hAnsi="宋体" w:eastAsia="仿宋_GB2312" w:cs="黑体"/>
          <w:kern w:val="0"/>
          <w:sz w:val="24"/>
          <w:szCs w:val="24"/>
        </w:rPr>
        <w:t>联系人：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</w:t>
      </w:r>
    </w:p>
    <w:p w14:paraId="7D4C7BD8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黑体"/>
          <w:kern w:val="0"/>
          <w:sz w:val="24"/>
          <w:szCs w:val="24"/>
        </w:rPr>
      </w:pPr>
      <w:r>
        <w:rPr>
          <w:rFonts w:hint="eastAsia" w:ascii="仿宋_GB2312" w:hAnsi="宋体" w:eastAsia="仿宋_GB2312" w:cs="黑体"/>
          <w:kern w:val="0"/>
          <w:sz w:val="24"/>
          <w:szCs w:val="24"/>
        </w:rPr>
        <w:t>联系电话：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</w:t>
      </w:r>
    </w:p>
    <w:p w14:paraId="7A37FAC9">
      <w:pPr>
        <w:widowControl/>
        <w:adjustRightInd w:val="0"/>
        <w:snapToGrid w:val="0"/>
        <w:spacing w:line="360" w:lineRule="auto"/>
        <w:ind w:firstLine="480" w:firstLineChars="200"/>
        <w:jc w:val="right"/>
        <w:rPr>
          <w:rFonts w:ascii="仿宋_GB2312" w:hAnsi="宋体" w:eastAsia="仿宋_GB2312"/>
          <w:sz w:val="24"/>
          <w:szCs w:val="24"/>
        </w:rPr>
      </w:pPr>
    </w:p>
    <w:p w14:paraId="509CF1D2">
      <w:pPr>
        <w:widowControl/>
        <w:adjustRightInd w:val="0"/>
        <w:snapToGrid w:val="0"/>
        <w:spacing w:line="360" w:lineRule="auto"/>
        <w:ind w:firstLine="480" w:firstLineChars="200"/>
        <w:jc w:val="right"/>
        <w:rPr>
          <w:rFonts w:ascii="仿宋_GB2312" w:hAnsi="宋体" w:eastAsia="仿宋_GB2312"/>
          <w:sz w:val="24"/>
          <w:szCs w:val="24"/>
        </w:rPr>
      </w:pPr>
    </w:p>
    <w:p w14:paraId="2FF5E86C">
      <w:pPr>
        <w:widowControl/>
        <w:adjustRightInd w:val="0"/>
        <w:snapToGrid w:val="0"/>
        <w:spacing w:line="360" w:lineRule="auto"/>
        <w:ind w:firstLine="480" w:firstLineChars="200"/>
        <w:jc w:val="righ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×××医疗保障局</w:t>
      </w:r>
    </w:p>
    <w:p w14:paraId="07E236A1">
      <w:pPr>
        <w:widowControl/>
        <w:adjustRightInd w:val="0"/>
        <w:snapToGrid w:val="0"/>
        <w:spacing w:line="360" w:lineRule="auto"/>
        <w:ind w:firstLine="480" w:firstLineChars="200"/>
        <w:jc w:val="righ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（公章）</w:t>
      </w:r>
    </w:p>
    <w:p w14:paraId="0C56653B">
      <w:pPr>
        <w:widowControl/>
        <w:adjustRightInd w:val="0"/>
        <w:snapToGrid w:val="0"/>
        <w:spacing w:line="360" w:lineRule="auto"/>
        <w:ind w:firstLine="1440" w:firstLineChars="600"/>
        <w:jc w:val="righ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年   月   日</w:t>
      </w:r>
    </w:p>
    <w:p w14:paraId="775E1164">
      <w:pPr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黑体"/>
          <w:kern w:val="0"/>
          <w:sz w:val="24"/>
          <w:szCs w:val="24"/>
        </w:rPr>
      </w:pPr>
      <w:r>
        <w:rPr>
          <w:rFonts w:hint="eastAsia" w:ascii="仿宋_GB2312" w:hAnsi="宋体" w:eastAsia="仿宋_GB2312" w:cs="黑体"/>
          <w:kern w:val="0"/>
          <w:sz w:val="24"/>
          <w:szCs w:val="24"/>
        </w:rPr>
        <w:t>（本文书一式三份，一份送达协助调查机关，一份由请求协助的医疗保障行政部门留存，一份随卷归档。）</w:t>
      </w:r>
    </w:p>
    <w:p w14:paraId="6ECE2AF4">
      <w:pPr>
        <w:widowControl/>
        <w:jc w:val="left"/>
        <w:rPr>
          <w:rFonts w:ascii="仿宋_GB2312" w:hAnsi="宋体" w:eastAsia="仿宋_GB2312" w:cs="黑体"/>
          <w:kern w:val="0"/>
          <w:sz w:val="24"/>
          <w:szCs w:val="24"/>
        </w:rPr>
      </w:pPr>
      <w:r>
        <w:rPr>
          <w:rFonts w:ascii="仿宋_GB2312" w:hAnsi="宋体" w:eastAsia="仿宋_GB2312" w:cs="黑体"/>
          <w:kern w:val="0"/>
          <w:sz w:val="24"/>
          <w:szCs w:val="24"/>
        </w:rPr>
        <w:br w:type="page"/>
      </w:r>
    </w:p>
    <w:p w14:paraId="3759F94A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黑体"/>
          <w:kern w:val="0"/>
          <w:sz w:val="24"/>
          <w:szCs w:val="24"/>
        </w:rPr>
      </w:pPr>
    </w:p>
    <w:p w14:paraId="3A7A64CB">
      <w:pPr>
        <w:jc w:val="center"/>
        <w:rPr>
          <w:rFonts w:ascii="方正小标宋简体" w:hAnsi="宋体" w:eastAsia="方正小标宋简体"/>
          <w:sz w:val="30"/>
          <w:szCs w:val="30"/>
        </w:rPr>
      </w:pPr>
      <w:r>
        <w:rPr>
          <w:rFonts w:hint="eastAsia" w:ascii="方正小标宋简体" w:eastAsia="方正小标宋简体"/>
          <w:sz w:val="30"/>
          <w:szCs w:val="30"/>
        </w:rPr>
        <w:t>×××</w:t>
      </w:r>
      <w:r>
        <w:rPr>
          <w:rFonts w:hint="eastAsia" w:ascii="方正小标宋简体" w:hAnsi="宋体" w:eastAsia="方正小标宋简体"/>
          <w:sz w:val="30"/>
          <w:szCs w:val="30"/>
        </w:rPr>
        <w:t>医疗保障局</w:t>
      </w:r>
    </w:p>
    <w:p w14:paraId="04798DC0">
      <w:pPr>
        <w:pStyle w:val="31"/>
        <w:rPr>
          <w:rFonts w:ascii="方正小标宋简体" w:eastAsia="方正小标宋简体"/>
        </w:rPr>
      </w:pPr>
      <w:bookmarkStart w:id="70" w:name="_Toc44489488"/>
      <w:r>
        <w:rPr>
          <w:rFonts w:hint="eastAsia" w:ascii="方正小标宋简体" w:eastAsia="方正小标宋简体"/>
        </w:rPr>
        <w:t>调取证据材料通知书</w:t>
      </w:r>
      <w:bookmarkEnd w:id="70"/>
    </w:p>
    <w:p w14:paraId="463FB599">
      <w:pPr>
        <w:spacing w:line="360" w:lineRule="auto"/>
        <w:jc w:val="righ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hAnsi="宋体" w:eastAsia="仿宋_GB2312"/>
          <w:kern w:val="0"/>
          <w:sz w:val="28"/>
          <w:szCs w:val="28"/>
        </w:rPr>
        <w:t>医保</w:t>
      </w:r>
      <w:r>
        <w:rPr>
          <w:rFonts w:hint="eastAsia" w:ascii="仿宋_GB2312" w:hAnsi="宋体" w:eastAsia="仿宋_GB2312"/>
          <w:sz w:val="28"/>
          <w:szCs w:val="28"/>
        </w:rPr>
        <w:t>调通</w:t>
      </w:r>
      <w:r>
        <w:rPr>
          <w:rFonts w:hint="eastAsia" w:ascii="仿宋_GB2312" w:hAnsi="宋体" w:eastAsia="仿宋_GB2312"/>
          <w:kern w:val="0"/>
          <w:sz w:val="28"/>
          <w:szCs w:val="28"/>
        </w:rPr>
        <w:t>字</w:t>
      </w:r>
      <w:r>
        <w:rPr>
          <w:rFonts w:hint="eastAsia" w:ascii="仿宋_GB2312" w:hAnsi="仿宋_GB2312" w:eastAsia="仿宋_GB2312" w:cs="仿宋_GB2312"/>
          <w:sz w:val="28"/>
          <w:szCs w:val="28"/>
        </w:rPr>
        <w:t>〔20××〕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第 </w:t>
      </w:r>
      <w:r>
        <w:rPr>
          <w:rFonts w:ascii="仿宋_GB2312" w:hAnsi="宋体" w:eastAsia="仿宋_GB2312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号</w:t>
      </w:r>
    </w:p>
    <w:p w14:paraId="40EC5406">
      <w:pPr>
        <w:spacing w:line="360" w:lineRule="auto"/>
        <w:jc w:val="left"/>
        <w:rPr>
          <w:rFonts w:ascii="仿宋_GB2312" w:hAnsi="宋体" w:eastAsia="仿宋_GB2312"/>
          <w:sz w:val="24"/>
          <w:szCs w:val="24"/>
          <w:u w:val="single"/>
        </w:rPr>
      </w:pPr>
    </w:p>
    <w:p w14:paraId="0212EB7F">
      <w:pPr>
        <w:spacing w:line="360" w:lineRule="auto"/>
        <w:jc w:val="lef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  <w:u w:val="single"/>
        </w:rPr>
        <w:t xml:space="preserve">                                   </w:t>
      </w:r>
      <w:r>
        <w:rPr>
          <w:rFonts w:hint="eastAsia" w:ascii="仿宋_GB2312" w:hAnsi="宋体" w:eastAsia="仿宋_GB2312"/>
          <w:sz w:val="24"/>
          <w:szCs w:val="24"/>
        </w:rPr>
        <w:t>：</w:t>
      </w:r>
    </w:p>
    <w:p w14:paraId="2AE11FDC">
      <w:pPr>
        <w:spacing w:line="360" w:lineRule="auto"/>
        <w:ind w:firstLine="480" w:firstLineChars="200"/>
        <w:jc w:val="lef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因调查</w:t>
      </w:r>
      <w:r>
        <w:rPr>
          <w:rFonts w:hint="eastAsia" w:ascii="仿宋_GB2312" w:hAnsi="宋体" w:eastAsia="仿宋_GB2312"/>
          <w:sz w:val="24"/>
          <w:szCs w:val="24"/>
          <w:u w:val="single"/>
        </w:rPr>
        <w:t xml:space="preserve">                                              </w:t>
      </w:r>
      <w:r>
        <w:rPr>
          <w:rFonts w:hint="eastAsia" w:ascii="仿宋_GB2312" w:hAnsi="宋体" w:eastAsia="仿宋_GB2312"/>
          <w:sz w:val="24"/>
          <w:szCs w:val="24"/>
        </w:rPr>
        <w:t>一案的需要，根据《行政处罚法》第三十七条和《社会保险法》第七十九条第二款的规定，</w:t>
      </w:r>
    </w:p>
    <w:p w14:paraId="199001A9">
      <w:pPr>
        <w:spacing w:line="360" w:lineRule="auto"/>
        <w:ind w:firstLine="480" w:firstLineChars="200"/>
        <w:jc w:val="lef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□请你（单位）配合将下列证据材料按照通知书下方提供的联系人、联系电话、联系地址寄至我机关：</w:t>
      </w:r>
    </w:p>
    <w:p w14:paraId="449C667E">
      <w:pPr>
        <w:spacing w:line="360" w:lineRule="auto"/>
        <w:ind w:firstLine="480" w:firstLineChars="200"/>
        <w:jc w:val="lef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□现由</w:t>
      </w:r>
      <w:bookmarkStart w:id="71" w:name="_Hlk32674011"/>
      <w:r>
        <w:rPr>
          <w:rFonts w:hint="eastAsia" w:ascii="仿宋_GB2312" w:hAnsi="宋体" w:eastAsia="仿宋_GB2312"/>
          <w:sz w:val="24"/>
          <w:szCs w:val="24"/>
          <w:u w:val="single"/>
        </w:rPr>
        <w:t xml:space="preserve">               、               </w:t>
      </w:r>
      <w:bookmarkEnd w:id="71"/>
      <w:r>
        <w:rPr>
          <w:rFonts w:hint="eastAsia" w:ascii="仿宋_GB2312" w:hAnsi="宋体" w:eastAsia="仿宋_GB2312"/>
          <w:sz w:val="24"/>
          <w:szCs w:val="24"/>
        </w:rPr>
        <w:t>2 名人员前来你（单位）处调取下列证据材料：</w:t>
      </w:r>
    </w:p>
    <w:p w14:paraId="3F14CF28">
      <w:pPr>
        <w:spacing w:line="360" w:lineRule="auto"/>
        <w:ind w:firstLine="480" w:firstLineChars="200"/>
        <w:jc w:val="left"/>
        <w:rPr>
          <w:rFonts w:ascii="仿宋_GB2312" w:hAnsi="宋体" w:eastAsia="仿宋_GB2312"/>
          <w:sz w:val="24"/>
          <w:szCs w:val="24"/>
          <w:u w:val="single"/>
        </w:rPr>
      </w:pPr>
      <w:r>
        <w:rPr>
          <w:rFonts w:hint="eastAsia" w:ascii="仿宋_GB2312" w:hAnsi="宋体" w:eastAsia="仿宋_GB2312"/>
          <w:sz w:val="24"/>
          <w:szCs w:val="24"/>
        </w:rPr>
        <w:t>1.</w:t>
      </w:r>
      <w:r>
        <w:rPr>
          <w:rFonts w:hint="eastAsia" w:ascii="仿宋_GB2312" w:hAnsi="宋体" w:eastAsia="仿宋_GB2312"/>
          <w:sz w:val="24"/>
          <w:szCs w:val="24"/>
          <w:u w:val="single"/>
        </w:rPr>
        <w:t xml:space="preserve">                                          </w:t>
      </w:r>
    </w:p>
    <w:p w14:paraId="1C5C1424">
      <w:pPr>
        <w:spacing w:line="360" w:lineRule="auto"/>
        <w:ind w:firstLine="480" w:firstLineChars="200"/>
        <w:jc w:val="left"/>
        <w:rPr>
          <w:rFonts w:ascii="仿宋_GB2312" w:hAnsi="宋体" w:eastAsia="仿宋_GB2312"/>
          <w:sz w:val="24"/>
          <w:szCs w:val="24"/>
          <w:u w:val="single"/>
        </w:rPr>
      </w:pPr>
      <w:r>
        <w:rPr>
          <w:rFonts w:hint="eastAsia" w:ascii="仿宋_GB2312" w:hAnsi="宋体" w:eastAsia="仿宋_GB2312"/>
          <w:sz w:val="24"/>
          <w:szCs w:val="24"/>
        </w:rPr>
        <w:t>2.</w:t>
      </w:r>
      <w:r>
        <w:rPr>
          <w:rFonts w:hint="eastAsia" w:ascii="仿宋_GB2312" w:hAnsi="宋体" w:eastAsia="仿宋_GB2312"/>
          <w:sz w:val="24"/>
          <w:szCs w:val="24"/>
          <w:u w:val="single"/>
        </w:rPr>
        <w:t xml:space="preserve">                                          </w:t>
      </w:r>
    </w:p>
    <w:p w14:paraId="137D5E0E">
      <w:pPr>
        <w:spacing w:line="360" w:lineRule="auto"/>
        <w:ind w:firstLine="480" w:firstLineChars="200"/>
        <w:jc w:val="left"/>
        <w:rPr>
          <w:rFonts w:ascii="仿宋_GB2312" w:hAnsi="宋体" w:eastAsia="仿宋_GB2312"/>
          <w:sz w:val="24"/>
          <w:szCs w:val="24"/>
          <w:u w:val="single"/>
        </w:rPr>
      </w:pPr>
      <w:r>
        <w:rPr>
          <w:rFonts w:hint="eastAsia" w:ascii="仿宋_GB2312" w:hAnsi="宋体" w:eastAsia="仿宋_GB2312"/>
          <w:sz w:val="24"/>
          <w:szCs w:val="24"/>
        </w:rPr>
        <w:t>3.</w:t>
      </w:r>
      <w:r>
        <w:rPr>
          <w:rFonts w:hint="eastAsia" w:ascii="仿宋_GB2312" w:hAnsi="宋体" w:eastAsia="仿宋_GB2312"/>
          <w:sz w:val="24"/>
          <w:szCs w:val="24"/>
          <w:u w:val="single"/>
        </w:rPr>
        <w:t xml:space="preserve">                                          </w:t>
      </w:r>
    </w:p>
    <w:p w14:paraId="4B8E02AC">
      <w:pPr>
        <w:spacing w:line="360" w:lineRule="auto"/>
        <w:ind w:firstLine="480" w:firstLineChars="200"/>
        <w:jc w:val="left"/>
        <w:rPr>
          <w:rFonts w:ascii="仿宋_GB2312" w:hAnsi="宋体" w:eastAsia="仿宋_GB2312"/>
          <w:sz w:val="24"/>
          <w:szCs w:val="24"/>
          <w:u w:val="single"/>
        </w:rPr>
      </w:pPr>
      <w:r>
        <w:rPr>
          <w:rFonts w:hint="eastAsia" w:ascii="仿宋_GB2312" w:hAnsi="宋体" w:eastAsia="仿宋_GB2312"/>
          <w:sz w:val="24"/>
          <w:szCs w:val="24"/>
        </w:rPr>
        <w:t>4.</w:t>
      </w:r>
      <w:r>
        <w:rPr>
          <w:rFonts w:hint="eastAsia" w:ascii="仿宋_GB2312" w:hAnsi="宋体" w:eastAsia="仿宋_GB2312"/>
          <w:sz w:val="24"/>
          <w:szCs w:val="24"/>
          <w:u w:val="single"/>
        </w:rPr>
        <w:t xml:space="preserve">                                          </w:t>
      </w:r>
    </w:p>
    <w:p w14:paraId="2209542E">
      <w:pPr>
        <w:spacing w:line="360" w:lineRule="auto"/>
        <w:ind w:firstLine="480" w:firstLineChars="200"/>
        <w:jc w:val="lef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5.</w:t>
      </w:r>
      <w:r>
        <w:rPr>
          <w:rFonts w:hint="eastAsia" w:ascii="仿宋_GB2312" w:hAnsi="宋体" w:eastAsia="仿宋_GB2312"/>
          <w:sz w:val="24"/>
          <w:szCs w:val="24"/>
          <w:u w:val="single"/>
        </w:rPr>
        <w:t xml:space="preserve">  </w:t>
      </w:r>
      <w:bookmarkStart w:id="72" w:name="_Hlk32674632"/>
      <w:r>
        <w:rPr>
          <w:rFonts w:hint="eastAsia" w:ascii="仿宋_GB2312" w:hAnsi="宋体" w:eastAsia="仿宋_GB2312"/>
          <w:sz w:val="24"/>
          <w:szCs w:val="24"/>
          <w:u w:val="single"/>
        </w:rPr>
        <w:t xml:space="preserve">                                        </w:t>
      </w:r>
      <w:bookmarkEnd w:id="72"/>
    </w:p>
    <w:p w14:paraId="5AEF3E6D">
      <w:pPr>
        <w:spacing w:line="360" w:lineRule="auto"/>
        <w:ind w:firstLine="480" w:firstLineChars="200"/>
        <w:jc w:val="lef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请你（单位）依法予以协助，并于</w:t>
      </w:r>
      <w:r>
        <w:rPr>
          <w:rFonts w:hint="eastAsia" w:ascii="仿宋_GB2312" w:hAnsi="宋体" w:eastAsia="仿宋_GB2312"/>
          <w:sz w:val="24"/>
          <w:szCs w:val="24"/>
          <w:u w:val="single"/>
        </w:rPr>
        <w:t xml:space="preserve">      </w:t>
      </w:r>
      <w:r>
        <w:rPr>
          <w:rFonts w:hint="eastAsia" w:ascii="仿宋_GB2312" w:hAnsi="宋体" w:eastAsia="仿宋_GB2312"/>
          <w:sz w:val="24"/>
          <w:szCs w:val="24"/>
        </w:rPr>
        <w:t>年</w:t>
      </w:r>
      <w:bookmarkStart w:id="73" w:name="_Hlk44102126"/>
      <w:r>
        <w:rPr>
          <w:rFonts w:hint="eastAsia" w:ascii="仿宋_GB2312" w:hAnsi="宋体" w:eastAsia="仿宋_GB2312"/>
          <w:sz w:val="24"/>
          <w:szCs w:val="24"/>
          <w:u w:val="single"/>
        </w:rPr>
        <w:t xml:space="preserve">    </w:t>
      </w:r>
      <w:bookmarkEnd w:id="73"/>
      <w:r>
        <w:rPr>
          <w:rFonts w:hint="eastAsia" w:ascii="仿宋_GB2312" w:hAnsi="宋体" w:eastAsia="仿宋_GB2312"/>
          <w:sz w:val="24"/>
          <w:szCs w:val="24"/>
        </w:rPr>
        <w:t>月</w:t>
      </w:r>
      <w:r>
        <w:rPr>
          <w:rFonts w:hint="eastAsia" w:ascii="仿宋_GB2312" w:hAnsi="宋体" w:eastAsia="仿宋_GB2312"/>
          <w:sz w:val="24"/>
          <w:szCs w:val="24"/>
          <w:u w:val="single"/>
        </w:rPr>
        <w:t xml:space="preserve">    </w:t>
      </w:r>
      <w:r>
        <w:rPr>
          <w:rFonts w:hint="eastAsia" w:ascii="仿宋_GB2312" w:hAnsi="宋体" w:eastAsia="仿宋_GB2312"/>
          <w:sz w:val="24"/>
          <w:szCs w:val="24"/>
        </w:rPr>
        <w:t>日前提供上述证据材料。</w:t>
      </w:r>
    </w:p>
    <w:p w14:paraId="273AD402">
      <w:pPr>
        <w:spacing w:line="360" w:lineRule="auto"/>
        <w:ind w:firstLine="480" w:firstLineChars="200"/>
        <w:jc w:val="left"/>
        <w:rPr>
          <w:rFonts w:ascii="仿宋_GB2312" w:hAnsi="宋体" w:eastAsia="仿宋_GB2312"/>
          <w:sz w:val="24"/>
          <w:szCs w:val="24"/>
          <w:u w:val="single"/>
        </w:rPr>
      </w:pPr>
      <w:r>
        <w:rPr>
          <w:rFonts w:hint="eastAsia" w:ascii="仿宋_GB2312" w:hAnsi="宋体" w:eastAsia="仿宋_GB2312"/>
          <w:sz w:val="24"/>
          <w:szCs w:val="24"/>
        </w:rPr>
        <w:t>联系人：</w:t>
      </w:r>
      <w:r>
        <w:rPr>
          <w:rFonts w:hint="eastAsia" w:ascii="仿宋_GB2312" w:hAnsi="宋体" w:eastAsia="仿宋_GB2312"/>
          <w:sz w:val="24"/>
          <w:szCs w:val="24"/>
          <w:u w:val="single"/>
        </w:rPr>
        <w:t xml:space="preserve">                                          </w:t>
      </w:r>
    </w:p>
    <w:p w14:paraId="16E42699">
      <w:pPr>
        <w:spacing w:line="360" w:lineRule="auto"/>
        <w:ind w:firstLine="480" w:firstLineChars="200"/>
        <w:jc w:val="lef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联系电话：</w:t>
      </w:r>
      <w:r>
        <w:rPr>
          <w:rFonts w:hint="eastAsia" w:ascii="仿宋_GB2312" w:hAnsi="宋体" w:eastAsia="仿宋_GB2312"/>
          <w:sz w:val="24"/>
          <w:szCs w:val="24"/>
          <w:u w:val="single"/>
        </w:rPr>
        <w:t xml:space="preserve">                                        </w:t>
      </w:r>
    </w:p>
    <w:p w14:paraId="49A97534">
      <w:pPr>
        <w:spacing w:line="360" w:lineRule="auto"/>
        <w:ind w:firstLine="480" w:firstLineChars="200"/>
        <w:jc w:val="lef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联系地址：</w:t>
      </w:r>
      <w:r>
        <w:rPr>
          <w:rFonts w:hint="eastAsia" w:ascii="仿宋_GB2312" w:hAnsi="宋体" w:eastAsia="仿宋_GB2312"/>
          <w:sz w:val="24"/>
          <w:szCs w:val="24"/>
          <w:u w:val="single"/>
        </w:rPr>
        <w:t xml:space="preserve">                                        </w:t>
      </w:r>
    </w:p>
    <w:p w14:paraId="05021985">
      <w:pPr>
        <w:spacing w:line="360" w:lineRule="auto"/>
        <w:ind w:firstLine="480" w:firstLineChars="200"/>
        <w:jc w:val="left"/>
        <w:rPr>
          <w:rFonts w:ascii="仿宋_GB2312" w:hAnsi="宋体" w:eastAsia="仿宋_GB2312"/>
          <w:sz w:val="24"/>
          <w:szCs w:val="24"/>
        </w:rPr>
      </w:pPr>
    </w:p>
    <w:p w14:paraId="05D36EB3">
      <w:pPr>
        <w:spacing w:line="360" w:lineRule="auto"/>
        <w:ind w:firstLine="480" w:firstLineChars="200"/>
        <w:jc w:val="left"/>
        <w:rPr>
          <w:rFonts w:ascii="仿宋_GB2312" w:hAnsi="宋体" w:eastAsia="仿宋_GB2312"/>
          <w:sz w:val="24"/>
          <w:szCs w:val="24"/>
        </w:rPr>
      </w:pPr>
    </w:p>
    <w:p w14:paraId="3C99BDB0">
      <w:pPr>
        <w:snapToGrid w:val="0"/>
        <w:spacing w:line="360" w:lineRule="auto"/>
        <w:ind w:right="720" w:firstLine="480" w:firstLineChars="200"/>
        <w:jc w:val="righ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×××医疗保障局（公章）</w:t>
      </w:r>
    </w:p>
    <w:p w14:paraId="710ECF84">
      <w:pPr>
        <w:snapToGrid w:val="0"/>
        <w:spacing w:line="360" w:lineRule="auto"/>
        <w:ind w:right="720" w:firstLine="480" w:firstLineChars="200"/>
        <w:jc w:val="righ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年    月    日</w:t>
      </w:r>
    </w:p>
    <w:p w14:paraId="603BFF33">
      <w:pPr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（本文书一式三份，一份送达证据持有人，一份承办机构留存，一份随卷归档。）</w:t>
      </w:r>
      <w:r>
        <w:rPr>
          <w:rFonts w:hint="eastAsia" w:ascii="仿宋_GB2312" w:hAnsi="宋体" w:eastAsia="仿宋_GB2312"/>
          <w:sz w:val="24"/>
          <w:szCs w:val="24"/>
        </w:rPr>
        <w:br w:type="page"/>
      </w:r>
    </w:p>
    <w:p w14:paraId="1C699BB7">
      <w:pPr>
        <w:adjustRightInd w:val="0"/>
        <w:snapToGrid w:val="0"/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</w:p>
    <w:p w14:paraId="33A7DD97">
      <w:pPr>
        <w:jc w:val="center"/>
        <w:rPr>
          <w:rFonts w:ascii="方正小标宋简体" w:hAnsi="宋体" w:eastAsia="方正小标宋简体"/>
          <w:sz w:val="30"/>
          <w:szCs w:val="30"/>
        </w:rPr>
      </w:pPr>
      <w:r>
        <w:rPr>
          <w:rFonts w:hint="eastAsia" w:ascii="方正小标宋简体" w:hAnsi="宋体" w:eastAsia="方正小标宋简体"/>
          <w:sz w:val="30"/>
          <w:szCs w:val="30"/>
        </w:rPr>
        <w:t>×××医疗保障局</w:t>
      </w:r>
    </w:p>
    <w:p w14:paraId="47703479">
      <w:pPr>
        <w:pStyle w:val="4"/>
        <w:jc w:val="center"/>
        <w:rPr>
          <w:rFonts w:ascii="方正小标宋简体" w:hAnsi="宋体" w:eastAsia="方正小标宋简体"/>
          <w:sz w:val="36"/>
          <w:szCs w:val="36"/>
        </w:rPr>
      </w:pPr>
      <w:bookmarkStart w:id="74" w:name="_Toc44489492"/>
      <w:bookmarkStart w:id="75" w:name="_Toc29478949"/>
      <w:bookmarkStart w:id="76" w:name="_Toc29242873"/>
      <w:bookmarkStart w:id="77" w:name="_Toc31185370"/>
      <w:r>
        <w:rPr>
          <w:rFonts w:hint="eastAsia" w:ascii="方正小标宋简体" w:hAnsi="宋体" w:eastAsia="方正小标宋简体"/>
          <w:sz w:val="36"/>
          <w:szCs w:val="36"/>
        </w:rPr>
        <w:t>☆中止调查通知书</w:t>
      </w:r>
      <w:bookmarkEnd w:id="74"/>
      <w:bookmarkEnd w:id="75"/>
      <w:bookmarkEnd w:id="76"/>
      <w:bookmarkEnd w:id="77"/>
    </w:p>
    <w:p w14:paraId="3699CF8A">
      <w:pPr>
        <w:widowControl/>
        <w:spacing w:line="360" w:lineRule="auto"/>
        <w:jc w:val="righ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_GB2312" w:hAnsi="宋体" w:eastAsia="仿宋_GB2312"/>
          <w:sz w:val="28"/>
          <w:szCs w:val="28"/>
        </w:rPr>
        <w:t>医保止调字</w:t>
      </w:r>
      <w:r>
        <w:rPr>
          <w:rFonts w:hint="eastAsia" w:ascii="仿宋_GB2312" w:hAnsi="仿宋_GB2312" w:eastAsia="仿宋_GB2312" w:cs="仿宋_GB2312"/>
          <w:sz w:val="28"/>
          <w:szCs w:val="28"/>
        </w:rPr>
        <w:t>〔20××〕</w:t>
      </w:r>
      <w:r>
        <w:rPr>
          <w:rFonts w:hint="eastAsia" w:ascii="仿宋_GB2312" w:hAnsi="宋体" w:eastAsia="仿宋_GB2312"/>
          <w:sz w:val="28"/>
          <w:szCs w:val="28"/>
        </w:rPr>
        <w:t xml:space="preserve">第 </w:t>
      </w:r>
      <w:r>
        <w:rPr>
          <w:rFonts w:ascii="仿宋_GB2312" w:hAnsi="宋体" w:eastAsia="仿宋_GB2312"/>
          <w:sz w:val="28"/>
          <w:szCs w:val="28"/>
        </w:rPr>
        <w:t xml:space="preserve"> </w:t>
      </w:r>
      <w:r>
        <w:rPr>
          <w:rFonts w:hint="eastAsia" w:ascii="仿宋_GB2312" w:hAnsi="宋体" w:eastAsia="仿宋_GB2312"/>
          <w:sz w:val="28"/>
          <w:szCs w:val="28"/>
        </w:rPr>
        <w:t xml:space="preserve"> 号</w:t>
      </w:r>
    </w:p>
    <w:p w14:paraId="7714C440">
      <w:pPr>
        <w:widowControl/>
        <w:spacing w:line="360" w:lineRule="auto"/>
        <w:ind w:firstLine="480" w:firstLineChars="200"/>
        <w:rPr>
          <w:rFonts w:ascii="仿宋_GB2312" w:hAnsi="宋体" w:eastAsia="仿宋_GB2312"/>
          <w:sz w:val="24"/>
        </w:rPr>
      </w:pPr>
    </w:p>
    <w:p w14:paraId="45BBA2D8">
      <w:pPr>
        <w:widowControl/>
        <w:spacing w:line="360" w:lineRule="auto"/>
        <w:ind w:firstLine="480" w:firstLineChars="200"/>
        <w:rPr>
          <w:rFonts w:ascii="仿宋_GB2312" w:hAnsi="宋体" w:eastAsia="仿宋_GB2312"/>
          <w:sz w:val="24"/>
          <w:u w:val="single"/>
        </w:rPr>
      </w:pPr>
      <w:r>
        <w:rPr>
          <w:rFonts w:hint="eastAsia" w:ascii="仿宋_GB2312" w:hAnsi="宋体" w:eastAsia="仿宋_GB2312"/>
          <w:sz w:val="24"/>
        </w:rPr>
        <w:t>当事人姓名或名称：</w:t>
      </w:r>
      <w:r>
        <w:rPr>
          <w:rFonts w:hint="eastAsia" w:ascii="仿宋_GB2312" w:hAnsi="宋体" w:eastAsia="仿宋_GB2312"/>
          <w:sz w:val="24"/>
          <w:u w:val="single"/>
        </w:rPr>
        <w:t xml:space="preserve">                                               </w:t>
      </w:r>
    </w:p>
    <w:p w14:paraId="4A631DC6">
      <w:pPr>
        <w:widowControl/>
        <w:spacing w:line="360" w:lineRule="auto"/>
        <w:ind w:firstLine="480" w:firstLineChars="200"/>
        <w:rPr>
          <w:rFonts w:ascii="仿宋_GB2312" w:hAnsi="宋体" w:eastAsia="仿宋_GB2312"/>
          <w:sz w:val="24"/>
          <w:u w:val="single"/>
        </w:rPr>
      </w:pPr>
      <w:r>
        <w:rPr>
          <w:rFonts w:hint="eastAsia" w:ascii="仿宋_GB2312" w:hAnsi="宋体" w:eastAsia="仿宋_GB2312"/>
          <w:sz w:val="24"/>
        </w:rPr>
        <w:t>当事人住址或住所：</w:t>
      </w:r>
      <w:r>
        <w:rPr>
          <w:rFonts w:hint="eastAsia" w:ascii="仿宋_GB2312" w:hAnsi="宋体" w:eastAsia="仿宋_GB2312"/>
          <w:sz w:val="24"/>
          <w:u w:val="single"/>
        </w:rPr>
        <w:t xml:space="preserve">                                                </w:t>
      </w:r>
    </w:p>
    <w:p w14:paraId="5779FE95">
      <w:pPr>
        <w:widowControl/>
        <w:spacing w:line="360" w:lineRule="auto"/>
        <w:ind w:firstLine="480" w:firstLineChars="200"/>
        <w:rPr>
          <w:rFonts w:ascii="仿宋_GB2312" w:hAnsi="宋体" w:eastAsia="仿宋_GB2312"/>
          <w:sz w:val="24"/>
          <w:u w:val="single"/>
        </w:rPr>
      </w:pPr>
      <w:r>
        <w:rPr>
          <w:rFonts w:hint="eastAsia" w:ascii="仿宋_GB2312" w:hAnsi="宋体" w:eastAsia="仿宋_GB2312"/>
          <w:sz w:val="24"/>
        </w:rPr>
        <w:t>法定代表人（负责人）：</w:t>
      </w:r>
      <w:r>
        <w:rPr>
          <w:rFonts w:hint="eastAsia" w:ascii="仿宋_GB2312" w:hAnsi="宋体" w:eastAsia="仿宋_GB2312"/>
          <w:sz w:val="24"/>
          <w:u w:val="single"/>
        </w:rPr>
        <w:t xml:space="preserve">                                            </w:t>
      </w:r>
    </w:p>
    <w:p w14:paraId="7E28892B">
      <w:pPr>
        <w:widowControl/>
        <w:spacing w:line="360" w:lineRule="auto"/>
        <w:ind w:firstLine="480" w:firstLineChars="20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因</w:t>
      </w:r>
      <w:bookmarkStart w:id="78" w:name="_Hlk29217973"/>
      <w:r>
        <w:rPr>
          <w:rFonts w:hint="eastAsia" w:ascii="仿宋_GB2312" w:hAnsi="宋体" w:eastAsia="仿宋_GB2312"/>
          <w:sz w:val="24"/>
        </w:rPr>
        <w:t>你（单位）所涉</w:t>
      </w:r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        </w:t>
      </w:r>
      <w:r>
        <w:rPr>
          <w:rFonts w:ascii="仿宋_GB2312" w:hAnsi="宋体" w:eastAsia="仿宋_GB2312" w:cs="黑体"/>
          <w:bCs/>
          <w:kern w:val="0"/>
          <w:sz w:val="24"/>
          <w:szCs w:val="24"/>
          <w:u w:val="single"/>
        </w:rPr>
        <w:t xml:space="preserve">            </w:t>
      </w:r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   </w:t>
      </w:r>
      <w:r>
        <w:rPr>
          <w:rFonts w:hint="eastAsia" w:ascii="仿宋_GB2312" w:hAnsi="宋体" w:eastAsia="仿宋_GB2312"/>
          <w:sz w:val="24"/>
        </w:rPr>
        <w:t>案件（立案号：</w:t>
      </w:r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       </w:t>
      </w:r>
      <w:r>
        <w:rPr>
          <w:rFonts w:hint="eastAsia" w:ascii="仿宋_GB2312" w:hAnsi="宋体" w:eastAsia="仿宋_GB2312"/>
          <w:sz w:val="24"/>
        </w:rPr>
        <w:t>）</w:t>
      </w:r>
      <w:bookmarkEnd w:id="78"/>
      <w:r>
        <w:rPr>
          <w:rFonts w:hint="eastAsia" w:ascii="仿宋_GB2312" w:hAnsi="宋体" w:eastAsia="仿宋_GB2312"/>
          <w:sz w:val="24"/>
        </w:rPr>
        <w:t>，存在下述情况：</w:t>
      </w:r>
    </w:p>
    <w:p w14:paraId="74233E2A">
      <w:pPr>
        <w:widowControl/>
        <w:spacing w:line="360" w:lineRule="auto"/>
        <w:ind w:firstLine="480" w:firstLineChars="20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□本案处理决定的作出须以</w:t>
      </w:r>
      <w:r>
        <w:rPr>
          <w:rFonts w:hint="eastAsia" w:ascii="仿宋_GB2312" w:hAnsi="宋体" w:eastAsia="仿宋_GB2312"/>
          <w:sz w:val="24"/>
          <w:u w:val="single"/>
        </w:rPr>
        <w:t xml:space="preserve">                         </w:t>
      </w:r>
      <w:r>
        <w:rPr>
          <w:rFonts w:hint="eastAsia" w:ascii="仿宋_GB2312" w:hAnsi="宋体" w:eastAsia="仿宋_GB2312"/>
          <w:sz w:val="24"/>
        </w:rPr>
        <w:t>案件的裁判结果为依据，但该案件尚未审结；</w:t>
      </w:r>
    </w:p>
    <w:p w14:paraId="0714C1BB">
      <w:pPr>
        <w:widowControl/>
        <w:spacing w:line="360" w:lineRule="auto"/>
        <w:ind w:firstLine="480" w:firstLineChars="20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□本案处理决定的作出须以</w:t>
      </w:r>
      <w:r>
        <w:rPr>
          <w:rFonts w:hint="eastAsia" w:ascii="仿宋_GB2312" w:hAnsi="宋体" w:eastAsia="仿宋_GB2312"/>
          <w:sz w:val="24"/>
          <w:u w:val="single"/>
        </w:rPr>
        <w:t xml:space="preserve">                          </w:t>
      </w:r>
      <w:r>
        <w:rPr>
          <w:rFonts w:hint="eastAsia" w:ascii="仿宋_GB2312" w:hAnsi="宋体" w:eastAsia="仿宋_GB2312"/>
          <w:sz w:val="24"/>
        </w:rPr>
        <w:t>行政决定为依据，但该行政决定尚未作出；</w:t>
      </w:r>
    </w:p>
    <w:p w14:paraId="4258C8C6">
      <w:pPr>
        <w:widowControl/>
        <w:spacing w:line="360" w:lineRule="auto"/>
        <w:ind w:firstLine="480" w:firstLineChars="20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□ 涉及</w:t>
      </w:r>
      <w:r>
        <w:rPr>
          <w:rFonts w:hint="eastAsia" w:ascii="仿宋_GB2312" w:hAnsi="宋体" w:eastAsia="仿宋_GB2312"/>
          <w:sz w:val="24"/>
          <w:u w:val="single"/>
        </w:rPr>
        <w:t xml:space="preserve">                  </w:t>
      </w:r>
      <w:r>
        <w:rPr>
          <w:rFonts w:hint="eastAsia" w:ascii="仿宋_GB2312" w:hAnsi="宋体" w:eastAsia="仿宋_GB2312"/>
          <w:sz w:val="24"/>
        </w:rPr>
        <w:t>法律适用等问题，需要送请</w:t>
      </w:r>
      <w:r>
        <w:rPr>
          <w:rFonts w:hint="eastAsia" w:ascii="仿宋_GB2312" w:hAnsi="宋体" w:eastAsia="仿宋_GB2312"/>
          <w:sz w:val="24"/>
          <w:u w:val="single"/>
        </w:rPr>
        <w:t xml:space="preserve">              </w:t>
      </w:r>
      <w:r>
        <w:rPr>
          <w:rFonts w:hint="eastAsia" w:ascii="仿宋_GB2312" w:hAnsi="宋体" w:eastAsia="仿宋_GB2312"/>
          <w:sz w:val="24"/>
        </w:rPr>
        <w:t>机关作出解释（或者确认）；</w:t>
      </w:r>
    </w:p>
    <w:p w14:paraId="631B235A">
      <w:pPr>
        <w:widowControl/>
        <w:spacing w:line="360" w:lineRule="auto"/>
        <w:ind w:firstLine="480" w:firstLineChars="20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□ 因</w:t>
      </w:r>
      <w:r>
        <w:rPr>
          <w:rFonts w:hint="eastAsia" w:ascii="仿宋_GB2312" w:hAnsi="宋体" w:eastAsia="仿宋_GB2312"/>
          <w:sz w:val="24"/>
          <w:u w:val="single"/>
        </w:rPr>
        <w:t xml:space="preserve">                      </w:t>
      </w:r>
      <w:r>
        <w:rPr>
          <w:rFonts w:hint="eastAsia" w:ascii="仿宋_GB2312" w:hAnsi="宋体" w:eastAsia="仿宋_GB2312"/>
          <w:sz w:val="24"/>
        </w:rPr>
        <w:t>不可抗力致使案件暂时无法调查；</w:t>
      </w:r>
    </w:p>
    <w:p w14:paraId="23282237">
      <w:pPr>
        <w:widowControl/>
        <w:spacing w:line="360" w:lineRule="auto"/>
        <w:ind w:firstLine="480" w:firstLineChars="20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□ 因</w:t>
      </w:r>
      <w:r>
        <w:rPr>
          <w:rFonts w:hint="eastAsia" w:ascii="仿宋_GB2312" w:hAnsi="宋体" w:eastAsia="仿宋_GB2312"/>
          <w:sz w:val="24"/>
          <w:u w:val="single"/>
        </w:rPr>
        <w:t xml:space="preserve">                      </w:t>
      </w:r>
      <w:r>
        <w:rPr>
          <w:rFonts w:hint="eastAsia" w:ascii="仿宋_GB2312" w:hAnsi="宋体" w:eastAsia="仿宋_GB2312"/>
          <w:sz w:val="24"/>
        </w:rPr>
        <w:t>下落不明致使案件暂时无法调查；</w:t>
      </w:r>
    </w:p>
    <w:p w14:paraId="55B56EBF">
      <w:pPr>
        <w:widowControl/>
        <w:spacing w:line="360" w:lineRule="auto"/>
        <w:ind w:firstLine="480" w:firstLineChars="20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□其他</w:t>
      </w:r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                                                        </w:t>
      </w:r>
      <w:r>
        <w:rPr>
          <w:rFonts w:hint="eastAsia" w:ascii="仿宋_GB2312" w:hAnsi="宋体" w:eastAsia="仿宋_GB2312"/>
          <w:sz w:val="24"/>
        </w:rPr>
        <w:t>。</w:t>
      </w:r>
    </w:p>
    <w:p w14:paraId="2C667C44">
      <w:pPr>
        <w:widowControl/>
        <w:spacing w:line="360" w:lineRule="auto"/>
        <w:ind w:firstLine="480" w:firstLineChars="20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本机关依据</w:t>
      </w:r>
      <w:r>
        <w:rPr>
          <w:rFonts w:hint="eastAsia" w:ascii="仿宋_GB2312" w:hAnsi="宋体" w:eastAsia="仿宋_GB2312"/>
          <w:sz w:val="24"/>
          <w:u w:val="single"/>
        </w:rPr>
        <w:t xml:space="preserve">              </w:t>
      </w:r>
      <w:r>
        <w:rPr>
          <w:rFonts w:ascii="仿宋_GB2312" w:hAnsi="宋体" w:eastAsia="仿宋_GB2312"/>
          <w:sz w:val="24"/>
          <w:u w:val="single"/>
        </w:rPr>
        <w:t xml:space="preserve">      </w:t>
      </w:r>
      <w:r>
        <w:rPr>
          <w:rFonts w:hint="eastAsia" w:ascii="仿宋_GB2312" w:hAnsi="宋体" w:eastAsia="仿宋_GB2312"/>
          <w:sz w:val="24"/>
          <w:u w:val="single"/>
        </w:rPr>
        <w:t xml:space="preserve">       </w:t>
      </w:r>
      <w:r>
        <w:rPr>
          <w:rFonts w:hint="eastAsia" w:ascii="仿宋_GB2312" w:hAnsi="宋体" w:eastAsia="仿宋_GB2312"/>
          <w:sz w:val="24"/>
        </w:rPr>
        <w:t>规定，决定中止调查本案。中止调查自</w:t>
      </w:r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</w:t>
      </w:r>
      <w:r>
        <w:rPr>
          <w:rFonts w:ascii="仿宋_GB2312" w:hAnsi="宋体" w:eastAsia="仿宋_GB2312" w:cs="黑体"/>
          <w:bCs/>
          <w:kern w:val="0"/>
          <w:sz w:val="24"/>
          <w:szCs w:val="24"/>
          <w:u w:val="single"/>
        </w:rPr>
        <w:t xml:space="preserve"> </w:t>
      </w:r>
      <w:r>
        <w:rPr>
          <w:rFonts w:hint="eastAsia" w:ascii="仿宋_GB2312" w:hAnsi="宋体" w:eastAsia="仿宋_GB2312"/>
          <w:sz w:val="24"/>
        </w:rPr>
        <w:t>年</w:t>
      </w:r>
      <w:bookmarkStart w:id="79" w:name="_Hlk44102488"/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</w:t>
      </w:r>
      <w:r>
        <w:rPr>
          <w:rFonts w:ascii="仿宋_GB2312" w:hAnsi="宋体" w:eastAsia="仿宋_GB2312" w:cs="黑体"/>
          <w:bCs/>
          <w:kern w:val="0"/>
          <w:sz w:val="24"/>
          <w:szCs w:val="24"/>
          <w:u w:val="single"/>
        </w:rPr>
        <w:t xml:space="preserve"> </w:t>
      </w:r>
      <w:bookmarkEnd w:id="79"/>
      <w:r>
        <w:rPr>
          <w:rFonts w:hint="eastAsia" w:ascii="仿宋_GB2312" w:hAnsi="宋体" w:eastAsia="仿宋_GB2312"/>
          <w:sz w:val="24"/>
        </w:rPr>
        <w:t>月</w:t>
      </w:r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</w:t>
      </w:r>
      <w:r>
        <w:rPr>
          <w:rFonts w:ascii="仿宋_GB2312" w:hAnsi="宋体" w:eastAsia="仿宋_GB2312" w:cs="黑体"/>
          <w:bCs/>
          <w:kern w:val="0"/>
          <w:sz w:val="24"/>
          <w:szCs w:val="24"/>
          <w:u w:val="single"/>
        </w:rPr>
        <w:t xml:space="preserve"> </w:t>
      </w:r>
      <w:r>
        <w:rPr>
          <w:rFonts w:hint="eastAsia" w:ascii="仿宋_GB2312" w:hAnsi="宋体" w:eastAsia="仿宋_GB2312"/>
          <w:sz w:val="24"/>
        </w:rPr>
        <w:t>日起。中止调查的原因消除后，本机关将立即恢复调查，届时会再予通知。</w:t>
      </w:r>
    </w:p>
    <w:p w14:paraId="72B9FF3D">
      <w:pPr>
        <w:widowControl/>
        <w:spacing w:line="360" w:lineRule="auto"/>
        <w:ind w:firstLine="480" w:firstLineChars="20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特此通知。</w:t>
      </w:r>
    </w:p>
    <w:p w14:paraId="6481AC63">
      <w:pPr>
        <w:widowControl/>
        <w:spacing w:line="360" w:lineRule="auto"/>
        <w:jc w:val="right"/>
        <w:rPr>
          <w:rFonts w:ascii="仿宋_GB2312" w:hAnsi="宋体" w:eastAsia="仿宋_GB2312"/>
          <w:sz w:val="24"/>
        </w:rPr>
      </w:pPr>
      <w:r>
        <w:rPr>
          <w:rFonts w:hint="eastAsia" w:ascii="仿宋_GB2312" w:eastAsia="仿宋_GB2312"/>
          <w:sz w:val="24"/>
        </w:rPr>
        <w:t>×××</w:t>
      </w:r>
      <w:r>
        <w:rPr>
          <w:rFonts w:hint="eastAsia" w:ascii="仿宋_GB2312" w:hAnsi="宋体" w:eastAsia="仿宋_GB2312"/>
          <w:sz w:val="24"/>
        </w:rPr>
        <w:t>医疗保障局</w:t>
      </w:r>
    </w:p>
    <w:p w14:paraId="5DBF3B16">
      <w:pPr>
        <w:widowControl/>
        <w:adjustRightInd w:val="0"/>
        <w:snapToGrid w:val="0"/>
        <w:spacing w:line="360" w:lineRule="auto"/>
        <w:ind w:firstLine="480" w:firstLineChars="200"/>
        <w:jc w:val="right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（公章）</w:t>
      </w:r>
    </w:p>
    <w:p w14:paraId="0C4AB521">
      <w:pPr>
        <w:widowControl/>
        <w:adjustRightInd w:val="0"/>
        <w:snapToGrid w:val="0"/>
        <w:spacing w:line="360" w:lineRule="auto"/>
        <w:ind w:firstLine="1440" w:firstLineChars="600"/>
        <w:jc w:val="right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年   月   日</w:t>
      </w:r>
    </w:p>
    <w:p w14:paraId="29136950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黑体"/>
          <w:kern w:val="0"/>
          <w:sz w:val="24"/>
        </w:rPr>
      </w:pPr>
      <w:r>
        <w:rPr>
          <w:rFonts w:hint="eastAsia" w:ascii="仿宋_GB2312" w:hAnsi="宋体" w:eastAsia="仿宋_GB2312" w:cs="黑体"/>
          <w:kern w:val="0"/>
          <w:sz w:val="24"/>
        </w:rPr>
        <w:t>（</w:t>
      </w:r>
      <w:bookmarkStart w:id="80" w:name="_Hlk30489911"/>
      <w:r>
        <w:rPr>
          <w:rFonts w:hint="eastAsia" w:ascii="仿宋_GB2312" w:hAnsi="宋体" w:eastAsia="仿宋_GB2312" w:cs="黑体"/>
          <w:kern w:val="0"/>
          <w:sz w:val="24"/>
        </w:rPr>
        <w:t>本文书一式三份，一份送达当事人，一份本机关留存，一份随卷存档。</w:t>
      </w:r>
      <w:bookmarkEnd w:id="80"/>
      <w:r>
        <w:rPr>
          <w:rFonts w:hint="eastAsia" w:ascii="仿宋_GB2312" w:hAnsi="宋体" w:eastAsia="仿宋_GB2312" w:cs="黑体"/>
          <w:kern w:val="0"/>
          <w:sz w:val="24"/>
        </w:rPr>
        <w:t>）</w:t>
      </w:r>
      <w:r>
        <w:rPr>
          <w:rFonts w:hint="eastAsia" w:ascii="仿宋_GB2312" w:hAnsi="宋体" w:eastAsia="仿宋_GB2312" w:cs="黑体"/>
          <w:kern w:val="0"/>
          <w:sz w:val="24"/>
        </w:rPr>
        <w:br w:type="page"/>
      </w:r>
    </w:p>
    <w:p w14:paraId="3457E383">
      <w:pPr>
        <w:adjustRightInd w:val="0"/>
        <w:snapToGrid w:val="0"/>
        <w:spacing w:line="360" w:lineRule="auto"/>
        <w:ind w:firstLine="480" w:firstLineChars="200"/>
        <w:rPr>
          <w:rFonts w:ascii="宋体" w:hAnsi="宋体" w:eastAsia="宋体" w:cs="黑体"/>
          <w:kern w:val="0"/>
          <w:sz w:val="24"/>
        </w:rPr>
      </w:pPr>
    </w:p>
    <w:p w14:paraId="2ABFF9A0">
      <w:pPr>
        <w:spacing w:line="360" w:lineRule="auto"/>
        <w:jc w:val="center"/>
        <w:rPr>
          <w:rFonts w:ascii="方正小标宋简体" w:hAnsi="宋体" w:eastAsia="方正小标宋简体"/>
          <w:sz w:val="30"/>
          <w:szCs w:val="30"/>
        </w:rPr>
      </w:pPr>
      <w:r>
        <w:rPr>
          <w:rFonts w:hint="eastAsia" w:ascii="方正小标宋简体" w:eastAsia="方正小标宋简体"/>
          <w:sz w:val="30"/>
          <w:szCs w:val="30"/>
        </w:rPr>
        <w:t>×××</w:t>
      </w:r>
      <w:r>
        <w:rPr>
          <w:rFonts w:hint="eastAsia" w:ascii="方正小标宋简体" w:hAnsi="宋体" w:eastAsia="方正小标宋简体"/>
          <w:sz w:val="30"/>
          <w:szCs w:val="30"/>
        </w:rPr>
        <w:t>医疗保障局</w:t>
      </w:r>
    </w:p>
    <w:p w14:paraId="21D82B38">
      <w:pPr>
        <w:pStyle w:val="4"/>
        <w:jc w:val="center"/>
        <w:rPr>
          <w:rFonts w:ascii="方正小标宋简体" w:hAnsi="宋体" w:eastAsia="方正小标宋简体"/>
          <w:sz w:val="36"/>
          <w:szCs w:val="36"/>
        </w:rPr>
      </w:pPr>
      <w:bookmarkStart w:id="81" w:name="_Toc29478950"/>
      <w:bookmarkStart w:id="82" w:name="_Toc44489493"/>
      <w:bookmarkStart w:id="83" w:name="_Toc31185371"/>
      <w:bookmarkStart w:id="84" w:name="_Toc29242874"/>
      <w:r>
        <w:rPr>
          <w:rFonts w:hint="eastAsia" w:ascii="方正小标宋简体" w:hAnsi="宋体" w:eastAsia="方正小标宋简体"/>
          <w:sz w:val="36"/>
          <w:szCs w:val="36"/>
        </w:rPr>
        <w:t>☆恢复调查通知书</w:t>
      </w:r>
      <w:bookmarkEnd w:id="81"/>
      <w:bookmarkEnd w:id="82"/>
      <w:bookmarkEnd w:id="83"/>
      <w:bookmarkEnd w:id="84"/>
    </w:p>
    <w:p w14:paraId="7CFED0BE">
      <w:pPr>
        <w:widowControl/>
        <w:spacing w:line="360" w:lineRule="auto"/>
        <w:jc w:val="righ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 w:cs="黑体"/>
          <w:kern w:val="0"/>
          <w:sz w:val="28"/>
          <w:szCs w:val="28"/>
          <w:u w:val="single"/>
        </w:rPr>
        <w:t xml:space="preserve">      </w:t>
      </w:r>
      <w:r>
        <w:rPr>
          <w:rFonts w:hint="eastAsia" w:ascii="仿宋_GB2312" w:hAnsi="宋体" w:eastAsia="仿宋_GB2312"/>
          <w:sz w:val="28"/>
          <w:szCs w:val="28"/>
        </w:rPr>
        <w:t>医保</w:t>
      </w:r>
      <w:r>
        <w:rPr>
          <w:rFonts w:hint="eastAsia" w:ascii="仿宋_GB2312" w:hAnsi="宋体" w:eastAsia="仿宋_GB2312" w:cs="黑体"/>
          <w:kern w:val="0"/>
          <w:sz w:val="28"/>
          <w:szCs w:val="28"/>
        </w:rPr>
        <w:t>复调</w:t>
      </w:r>
      <w:r>
        <w:rPr>
          <w:rFonts w:hint="eastAsia" w:ascii="仿宋_GB2312" w:hAnsi="宋体" w:eastAsia="仿宋_GB2312"/>
          <w:sz w:val="28"/>
          <w:szCs w:val="28"/>
        </w:rPr>
        <w:t>字</w:t>
      </w:r>
      <w:r>
        <w:rPr>
          <w:rFonts w:hint="eastAsia" w:ascii="仿宋_GB2312" w:hAnsi="仿宋_GB2312" w:eastAsia="仿宋_GB2312" w:cs="仿宋_GB2312"/>
          <w:sz w:val="28"/>
          <w:szCs w:val="28"/>
        </w:rPr>
        <w:t>〔20××〕</w:t>
      </w:r>
      <w:r>
        <w:rPr>
          <w:rFonts w:hint="eastAsia" w:ascii="仿宋_GB2312" w:hAnsi="宋体" w:eastAsia="仿宋_GB2312"/>
          <w:sz w:val="28"/>
          <w:szCs w:val="28"/>
        </w:rPr>
        <w:t xml:space="preserve">第 </w:t>
      </w:r>
      <w:r>
        <w:rPr>
          <w:rFonts w:ascii="仿宋_GB2312" w:hAnsi="宋体" w:eastAsia="仿宋_GB2312"/>
          <w:sz w:val="28"/>
          <w:szCs w:val="28"/>
        </w:rPr>
        <w:t xml:space="preserve">  </w:t>
      </w:r>
      <w:r>
        <w:rPr>
          <w:rFonts w:hint="eastAsia" w:ascii="仿宋_GB2312" w:hAnsi="宋体" w:eastAsia="仿宋_GB2312"/>
          <w:sz w:val="28"/>
          <w:szCs w:val="28"/>
        </w:rPr>
        <w:t>号</w:t>
      </w:r>
    </w:p>
    <w:p w14:paraId="569AFB37">
      <w:pPr>
        <w:widowControl/>
        <w:spacing w:line="360" w:lineRule="auto"/>
        <w:ind w:firstLine="480" w:firstLineChars="200"/>
        <w:rPr>
          <w:rFonts w:ascii="仿宋_GB2312" w:hAnsi="宋体" w:eastAsia="仿宋_GB2312"/>
          <w:sz w:val="24"/>
        </w:rPr>
      </w:pPr>
    </w:p>
    <w:p w14:paraId="12A43FEE">
      <w:pPr>
        <w:widowControl/>
        <w:spacing w:line="360" w:lineRule="auto"/>
        <w:ind w:firstLine="480" w:firstLineChars="200"/>
        <w:rPr>
          <w:rFonts w:ascii="仿宋_GB2312" w:hAnsi="宋体" w:eastAsia="仿宋_GB2312"/>
          <w:sz w:val="24"/>
          <w:u w:val="single"/>
        </w:rPr>
      </w:pPr>
      <w:r>
        <w:rPr>
          <w:rFonts w:hint="eastAsia" w:ascii="仿宋_GB2312" w:hAnsi="宋体" w:eastAsia="仿宋_GB2312"/>
          <w:sz w:val="24"/>
        </w:rPr>
        <w:t>当事人姓名或名称：</w:t>
      </w:r>
      <w:r>
        <w:rPr>
          <w:rFonts w:hint="eastAsia" w:ascii="仿宋_GB2312" w:hAnsi="宋体" w:eastAsia="仿宋_GB2312"/>
          <w:sz w:val="24"/>
          <w:u w:val="single"/>
        </w:rPr>
        <w:t xml:space="preserve">                                               </w:t>
      </w:r>
    </w:p>
    <w:p w14:paraId="423543DC">
      <w:pPr>
        <w:widowControl/>
        <w:spacing w:line="360" w:lineRule="auto"/>
        <w:ind w:firstLine="480" w:firstLineChars="200"/>
        <w:rPr>
          <w:rFonts w:ascii="仿宋_GB2312" w:hAnsi="宋体" w:eastAsia="仿宋_GB2312"/>
          <w:sz w:val="24"/>
          <w:u w:val="single"/>
        </w:rPr>
      </w:pPr>
      <w:r>
        <w:rPr>
          <w:rFonts w:hint="eastAsia" w:ascii="仿宋_GB2312" w:hAnsi="宋体" w:eastAsia="仿宋_GB2312"/>
          <w:sz w:val="24"/>
        </w:rPr>
        <w:t>当事人住址或住所：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                                           </w:t>
      </w:r>
    </w:p>
    <w:p w14:paraId="107923D2">
      <w:pPr>
        <w:widowControl/>
        <w:spacing w:line="360" w:lineRule="auto"/>
        <w:ind w:firstLine="480" w:firstLineChars="200"/>
        <w:rPr>
          <w:rFonts w:ascii="仿宋_GB2312" w:hAnsi="宋体" w:eastAsia="仿宋_GB2312"/>
          <w:sz w:val="24"/>
          <w:u w:val="single"/>
        </w:rPr>
      </w:pPr>
      <w:r>
        <w:rPr>
          <w:rFonts w:hint="eastAsia" w:ascii="仿宋_GB2312" w:hAnsi="宋体" w:eastAsia="仿宋_GB2312"/>
          <w:sz w:val="24"/>
        </w:rPr>
        <w:t>法定代表人（负责人）：</w:t>
      </w:r>
      <w:r>
        <w:rPr>
          <w:rFonts w:hint="eastAsia" w:ascii="仿宋_GB2312" w:hAnsi="宋体" w:eastAsia="仿宋_GB2312"/>
          <w:sz w:val="24"/>
          <w:u w:val="single"/>
        </w:rPr>
        <w:t xml:space="preserve">                                            </w:t>
      </w:r>
    </w:p>
    <w:p w14:paraId="125FDB0D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黑体"/>
          <w:kern w:val="0"/>
          <w:sz w:val="24"/>
        </w:rPr>
      </w:pPr>
    </w:p>
    <w:p w14:paraId="2155DC88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黑体"/>
          <w:kern w:val="0"/>
          <w:sz w:val="24"/>
        </w:rPr>
      </w:pPr>
      <w:r>
        <w:rPr>
          <w:rFonts w:hint="eastAsia" w:ascii="仿宋_GB2312" w:hAnsi="宋体" w:eastAsia="仿宋_GB2312" w:cs="黑体"/>
          <w:kern w:val="0"/>
          <w:sz w:val="24"/>
        </w:rPr>
        <w:t>本机关于</w:t>
      </w:r>
      <w:bookmarkStart w:id="85" w:name="_Hlk44102527"/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  </w:t>
      </w:r>
      <w:r>
        <w:rPr>
          <w:rFonts w:hint="eastAsia" w:ascii="仿宋_GB2312" w:hAnsi="宋体" w:eastAsia="仿宋_GB2312" w:cs="黑体"/>
          <w:kern w:val="0"/>
          <w:sz w:val="24"/>
        </w:rPr>
        <w:t>年</w:t>
      </w:r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</w:t>
      </w:r>
      <w:r>
        <w:rPr>
          <w:rFonts w:ascii="仿宋_GB2312" w:hAnsi="宋体" w:eastAsia="仿宋_GB2312" w:cs="黑体"/>
          <w:bCs/>
          <w:kern w:val="0"/>
          <w:sz w:val="24"/>
          <w:szCs w:val="24"/>
          <w:u w:val="single"/>
        </w:rPr>
        <w:t xml:space="preserve"> </w:t>
      </w:r>
      <w:r>
        <w:rPr>
          <w:rFonts w:hint="eastAsia" w:ascii="仿宋_GB2312" w:hAnsi="宋体" w:eastAsia="仿宋_GB2312" w:cs="黑体"/>
          <w:kern w:val="0"/>
          <w:sz w:val="24"/>
        </w:rPr>
        <w:t>月</w:t>
      </w:r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</w:t>
      </w:r>
      <w:r>
        <w:rPr>
          <w:rFonts w:ascii="仿宋_GB2312" w:hAnsi="宋体" w:eastAsia="仿宋_GB2312" w:cs="黑体"/>
          <w:bCs/>
          <w:kern w:val="0"/>
          <w:sz w:val="24"/>
          <w:szCs w:val="24"/>
          <w:u w:val="single"/>
        </w:rPr>
        <w:t xml:space="preserve"> </w:t>
      </w:r>
      <w:r>
        <w:rPr>
          <w:rFonts w:hint="eastAsia" w:ascii="仿宋_GB2312" w:hAnsi="宋体" w:eastAsia="仿宋_GB2312" w:cs="黑体"/>
          <w:kern w:val="0"/>
          <w:sz w:val="24"/>
        </w:rPr>
        <w:t>日</w:t>
      </w:r>
      <w:bookmarkEnd w:id="85"/>
      <w:r>
        <w:rPr>
          <w:rFonts w:hint="eastAsia" w:ascii="仿宋_GB2312" w:hAnsi="宋体" w:eastAsia="仿宋_GB2312" w:cs="黑体"/>
          <w:kern w:val="0"/>
          <w:sz w:val="24"/>
        </w:rPr>
        <w:t>向你（单位）制发《中止调查通知书》（文号</w:t>
      </w:r>
      <w:bookmarkStart w:id="86" w:name="_Hlk44102572"/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              </w:t>
      </w:r>
      <w:bookmarkEnd w:id="86"/>
      <w:r>
        <w:rPr>
          <w:rFonts w:hint="eastAsia" w:ascii="仿宋_GB2312" w:hAnsi="宋体" w:eastAsia="仿宋_GB2312" w:cs="黑体"/>
          <w:kern w:val="0"/>
          <w:sz w:val="24"/>
        </w:rPr>
        <w:t>），通知你（你单位），本机关决定对你（单位）所涉</w:t>
      </w:r>
    </w:p>
    <w:p w14:paraId="02633833">
      <w:pPr>
        <w:adjustRightInd w:val="0"/>
        <w:snapToGrid w:val="0"/>
        <w:spacing w:line="360" w:lineRule="auto"/>
        <w:rPr>
          <w:rFonts w:ascii="仿宋_GB2312" w:hAnsi="宋体" w:eastAsia="仿宋_GB2312" w:cs="黑体"/>
          <w:kern w:val="0"/>
          <w:sz w:val="24"/>
        </w:rPr>
      </w:pP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                               </w:t>
      </w:r>
      <w:r>
        <w:rPr>
          <w:rFonts w:hint="eastAsia" w:ascii="仿宋_GB2312" w:hAnsi="宋体" w:eastAsia="仿宋_GB2312" w:cs="黑体"/>
          <w:kern w:val="0"/>
          <w:sz w:val="24"/>
        </w:rPr>
        <w:t>案件（立案号：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              </w:t>
      </w:r>
      <w:r>
        <w:rPr>
          <w:rFonts w:hint="eastAsia" w:ascii="仿宋_GB2312" w:hAnsi="宋体" w:eastAsia="仿宋_GB2312" w:cs="黑体"/>
          <w:kern w:val="0"/>
          <w:sz w:val="24"/>
        </w:rPr>
        <w:t>）中止调查。</w:t>
      </w:r>
    </w:p>
    <w:p w14:paraId="208C3116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黑体"/>
          <w:kern w:val="0"/>
          <w:sz w:val="24"/>
        </w:rPr>
      </w:pPr>
      <w:r>
        <w:rPr>
          <w:rFonts w:hint="eastAsia" w:ascii="仿宋_GB2312" w:hAnsi="宋体" w:eastAsia="仿宋_GB2312" w:cs="黑体"/>
          <w:kern w:val="0"/>
          <w:sz w:val="24"/>
        </w:rPr>
        <w:t>现因中止调查的原因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              </w:t>
      </w:r>
      <w:r>
        <w:rPr>
          <w:rFonts w:ascii="仿宋_GB2312" w:hAnsi="宋体" w:eastAsia="仿宋_GB2312" w:cs="黑体"/>
          <w:kern w:val="0"/>
          <w:sz w:val="24"/>
          <w:u w:val="single"/>
        </w:rPr>
        <w:t xml:space="preserve"> </w:t>
      </w:r>
      <w:r>
        <w:rPr>
          <w:rFonts w:hint="eastAsia" w:ascii="仿宋_GB2312" w:hAnsi="宋体" w:eastAsia="仿宋_GB2312" w:cs="黑体"/>
          <w:kern w:val="0"/>
          <w:sz w:val="24"/>
        </w:rPr>
        <w:t>已消除，本机关决定自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  </w:t>
      </w:r>
      <w:r>
        <w:rPr>
          <w:rFonts w:hint="eastAsia" w:ascii="仿宋_GB2312" w:hAnsi="宋体" w:eastAsia="仿宋_GB2312" w:cs="黑体"/>
          <w:kern w:val="0"/>
          <w:sz w:val="24"/>
        </w:rPr>
        <w:t>年</w:t>
      </w:r>
    </w:p>
    <w:p w14:paraId="336FB207">
      <w:pPr>
        <w:adjustRightInd w:val="0"/>
        <w:snapToGrid w:val="0"/>
        <w:spacing w:line="360" w:lineRule="auto"/>
        <w:rPr>
          <w:rFonts w:ascii="仿宋_GB2312" w:hAnsi="宋体" w:eastAsia="仿宋_GB2312" w:cs="黑体"/>
          <w:kern w:val="0"/>
          <w:sz w:val="24"/>
        </w:rPr>
      </w:pPr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</w:t>
      </w:r>
      <w:r>
        <w:rPr>
          <w:rFonts w:ascii="仿宋_GB2312" w:hAnsi="宋体" w:eastAsia="仿宋_GB2312" w:cs="黑体"/>
          <w:bCs/>
          <w:kern w:val="0"/>
          <w:sz w:val="24"/>
          <w:szCs w:val="24"/>
          <w:u w:val="single"/>
        </w:rPr>
        <w:t xml:space="preserve"> </w:t>
      </w:r>
      <w:r>
        <w:rPr>
          <w:rFonts w:hint="eastAsia" w:ascii="仿宋_GB2312" w:hAnsi="宋体" w:eastAsia="仿宋_GB2312" w:cs="黑体"/>
          <w:kern w:val="0"/>
          <w:sz w:val="24"/>
        </w:rPr>
        <w:t>月</w:t>
      </w:r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</w:t>
      </w:r>
      <w:r>
        <w:rPr>
          <w:rFonts w:ascii="仿宋_GB2312" w:hAnsi="宋体" w:eastAsia="仿宋_GB2312" w:cs="黑体"/>
          <w:bCs/>
          <w:kern w:val="0"/>
          <w:sz w:val="24"/>
          <w:szCs w:val="24"/>
          <w:u w:val="single"/>
        </w:rPr>
        <w:t xml:space="preserve"> </w:t>
      </w:r>
      <w:r>
        <w:rPr>
          <w:rFonts w:hint="eastAsia" w:ascii="仿宋_GB2312" w:hAnsi="宋体" w:eastAsia="仿宋_GB2312" w:cs="黑体"/>
          <w:kern w:val="0"/>
          <w:sz w:val="24"/>
        </w:rPr>
        <w:t>日起恢复调查。请你（单位）配合后续调查事宜。</w:t>
      </w:r>
    </w:p>
    <w:p w14:paraId="5F0D848B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黑体"/>
          <w:kern w:val="0"/>
          <w:sz w:val="24"/>
        </w:rPr>
      </w:pPr>
      <w:r>
        <w:rPr>
          <w:rFonts w:hint="eastAsia" w:ascii="仿宋_GB2312" w:hAnsi="宋体" w:eastAsia="仿宋_GB2312" w:cs="黑体"/>
          <w:kern w:val="0"/>
          <w:sz w:val="24"/>
        </w:rPr>
        <w:t>特此通知。</w:t>
      </w:r>
    </w:p>
    <w:p w14:paraId="24A2BCB6">
      <w:pPr>
        <w:widowControl/>
        <w:adjustRightInd w:val="0"/>
        <w:snapToGrid w:val="0"/>
        <w:spacing w:line="360" w:lineRule="auto"/>
        <w:ind w:firstLine="480" w:firstLineChars="200"/>
        <w:jc w:val="right"/>
        <w:rPr>
          <w:rFonts w:ascii="仿宋_GB2312" w:hAnsi="宋体" w:eastAsia="仿宋_GB2312"/>
          <w:sz w:val="24"/>
        </w:rPr>
      </w:pPr>
    </w:p>
    <w:p w14:paraId="122E6165">
      <w:pPr>
        <w:widowControl/>
        <w:adjustRightInd w:val="0"/>
        <w:snapToGrid w:val="0"/>
        <w:spacing w:line="360" w:lineRule="auto"/>
        <w:ind w:firstLine="480" w:firstLineChars="200"/>
        <w:jc w:val="right"/>
        <w:rPr>
          <w:rFonts w:ascii="仿宋_GB2312" w:hAnsi="宋体" w:eastAsia="仿宋_GB2312"/>
          <w:sz w:val="24"/>
        </w:rPr>
      </w:pPr>
      <w:r>
        <w:rPr>
          <w:rFonts w:hint="eastAsia" w:ascii="仿宋_GB2312" w:eastAsia="仿宋_GB2312"/>
          <w:sz w:val="24"/>
        </w:rPr>
        <w:t>×××</w:t>
      </w:r>
      <w:r>
        <w:rPr>
          <w:rFonts w:hint="eastAsia" w:ascii="仿宋_GB2312" w:hAnsi="宋体" w:eastAsia="仿宋_GB2312"/>
          <w:sz w:val="24"/>
        </w:rPr>
        <w:t>医疗保障局</w:t>
      </w:r>
    </w:p>
    <w:p w14:paraId="185B19EA">
      <w:pPr>
        <w:widowControl/>
        <w:adjustRightInd w:val="0"/>
        <w:snapToGrid w:val="0"/>
        <w:spacing w:line="360" w:lineRule="auto"/>
        <w:ind w:firstLine="480" w:firstLineChars="200"/>
        <w:jc w:val="right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（公章）</w:t>
      </w:r>
    </w:p>
    <w:p w14:paraId="79FDDEA7">
      <w:pPr>
        <w:widowControl/>
        <w:adjustRightInd w:val="0"/>
        <w:snapToGrid w:val="0"/>
        <w:spacing w:line="360" w:lineRule="auto"/>
        <w:ind w:firstLine="1440" w:firstLineChars="600"/>
        <w:jc w:val="right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年   月   日</w:t>
      </w:r>
    </w:p>
    <w:p w14:paraId="1B5392CC">
      <w:pPr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黑体"/>
          <w:kern w:val="0"/>
          <w:sz w:val="24"/>
        </w:rPr>
      </w:pPr>
    </w:p>
    <w:p w14:paraId="703365C3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黑体"/>
          <w:kern w:val="0"/>
          <w:sz w:val="24"/>
        </w:rPr>
      </w:pPr>
      <w:r>
        <w:rPr>
          <w:rFonts w:hint="eastAsia" w:ascii="仿宋_GB2312" w:hAnsi="宋体" w:eastAsia="仿宋_GB2312" w:cs="黑体"/>
          <w:kern w:val="0"/>
          <w:sz w:val="24"/>
        </w:rPr>
        <w:t>（</w:t>
      </w:r>
      <w:bookmarkStart w:id="87" w:name="_Hlk30492935"/>
      <w:r>
        <w:rPr>
          <w:rFonts w:hint="eastAsia" w:ascii="仿宋_GB2312" w:hAnsi="宋体" w:eastAsia="仿宋_GB2312" w:cs="黑体"/>
          <w:kern w:val="0"/>
          <w:sz w:val="24"/>
        </w:rPr>
        <w:t>本文书一式三份，一份送达当事人，一份本机关留存，一份随卷存档。</w:t>
      </w:r>
      <w:bookmarkEnd w:id="87"/>
      <w:r>
        <w:rPr>
          <w:rFonts w:hint="eastAsia" w:ascii="仿宋_GB2312" w:hAnsi="宋体" w:eastAsia="仿宋_GB2312" w:cs="黑体"/>
          <w:kern w:val="0"/>
          <w:sz w:val="24"/>
        </w:rPr>
        <w:t>）</w:t>
      </w:r>
    </w:p>
    <w:p w14:paraId="7ED3D8E1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黑体"/>
          <w:kern w:val="0"/>
          <w:sz w:val="24"/>
        </w:rPr>
      </w:pPr>
    </w:p>
    <w:p w14:paraId="20343770">
      <w:pPr>
        <w:widowControl/>
        <w:jc w:val="lef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br w:type="page"/>
      </w:r>
    </w:p>
    <w:p w14:paraId="5CEF6B39">
      <w:pPr>
        <w:spacing w:line="360" w:lineRule="auto"/>
        <w:jc w:val="center"/>
        <w:rPr>
          <w:rFonts w:ascii="方正小标宋简体" w:hAnsi="宋体" w:eastAsia="方正小标宋简体"/>
          <w:sz w:val="30"/>
          <w:szCs w:val="30"/>
        </w:rPr>
      </w:pPr>
      <w:bookmarkStart w:id="88" w:name="_Toc31185372"/>
      <w:r>
        <w:rPr>
          <w:rFonts w:hint="eastAsia" w:ascii="方正小标宋简体" w:hAnsi="宋体" w:eastAsia="方正小标宋简体"/>
          <w:sz w:val="30"/>
          <w:szCs w:val="30"/>
        </w:rPr>
        <w:t>×××医疗保障局</w:t>
      </w:r>
    </w:p>
    <w:p w14:paraId="67F1615E">
      <w:pPr>
        <w:keepNext/>
        <w:keepLines/>
        <w:spacing w:before="260" w:after="260" w:line="416" w:lineRule="auto"/>
        <w:jc w:val="center"/>
        <w:outlineLvl w:val="2"/>
        <w:rPr>
          <w:rFonts w:ascii="方正小标宋简体" w:hAnsi="宋体" w:eastAsia="方正小标宋简体" w:cs="黑体"/>
          <w:b/>
          <w:bCs/>
          <w:kern w:val="0"/>
          <w:sz w:val="36"/>
          <w:szCs w:val="36"/>
        </w:rPr>
      </w:pPr>
      <w:bookmarkStart w:id="89" w:name="_Toc44489495"/>
      <w:bookmarkStart w:id="90" w:name="_Toc29716323"/>
      <w:bookmarkStart w:id="91" w:name="_Toc29650848"/>
      <w:bookmarkStart w:id="92" w:name="_Toc29650724"/>
      <w:bookmarkStart w:id="93" w:name="_Toc29650491"/>
      <w:bookmarkStart w:id="94" w:name="_Toc29478935"/>
      <w:bookmarkStart w:id="95" w:name="_Toc29270440"/>
      <w:r>
        <w:rPr>
          <w:rFonts w:hint="eastAsia" w:ascii="方正小标宋简体" w:hAnsi="宋体" w:eastAsia="方正小标宋简体"/>
          <w:b/>
          <w:bCs/>
          <w:sz w:val="36"/>
          <w:szCs w:val="36"/>
        </w:rPr>
        <w:t>☆先行登记保存决定书</w:t>
      </w:r>
      <w:bookmarkEnd w:id="89"/>
      <w:bookmarkEnd w:id="90"/>
      <w:bookmarkEnd w:id="91"/>
      <w:bookmarkEnd w:id="92"/>
      <w:bookmarkEnd w:id="93"/>
      <w:bookmarkEnd w:id="94"/>
      <w:bookmarkEnd w:id="95"/>
    </w:p>
    <w:p w14:paraId="32313010">
      <w:pPr>
        <w:widowControl/>
        <w:spacing w:line="360" w:lineRule="auto"/>
        <w:jc w:val="right"/>
        <w:rPr>
          <w:rFonts w:ascii="仿宋_GB2312" w:hAnsi="宋体" w:eastAsia="仿宋_GB2312"/>
          <w:sz w:val="28"/>
          <w:szCs w:val="28"/>
        </w:rPr>
      </w:pPr>
      <w:bookmarkStart w:id="96" w:name="_Hlk44278207"/>
      <w:bookmarkStart w:id="97" w:name="_Hlk29260273"/>
      <w:r>
        <w:rPr>
          <w:rFonts w:hint="eastAsia" w:ascii="仿宋_GB2312" w:hAnsi="宋体" w:eastAsia="仿宋_GB2312" w:cs="黑体"/>
          <w:kern w:val="0"/>
          <w:sz w:val="28"/>
          <w:szCs w:val="28"/>
          <w:u w:val="single"/>
        </w:rPr>
        <w:t xml:space="preserve">      </w:t>
      </w:r>
      <w:r>
        <w:rPr>
          <w:rFonts w:hint="eastAsia" w:ascii="仿宋_GB2312" w:hAnsi="宋体" w:eastAsia="仿宋_GB2312"/>
          <w:sz w:val="28"/>
          <w:szCs w:val="28"/>
        </w:rPr>
        <w:t>医保</w:t>
      </w:r>
      <w:r>
        <w:rPr>
          <w:rFonts w:hint="eastAsia" w:ascii="仿宋_GB2312" w:hAnsi="宋体" w:eastAsia="仿宋_GB2312" w:cs="黑体"/>
          <w:kern w:val="0"/>
          <w:sz w:val="28"/>
          <w:szCs w:val="28"/>
        </w:rPr>
        <w:t>登处</w:t>
      </w:r>
      <w:r>
        <w:rPr>
          <w:rFonts w:hint="eastAsia" w:ascii="仿宋_GB2312" w:hAnsi="宋体" w:eastAsia="仿宋_GB2312"/>
          <w:sz w:val="28"/>
          <w:szCs w:val="28"/>
        </w:rPr>
        <w:t>字</w:t>
      </w:r>
      <w:r>
        <w:rPr>
          <w:rFonts w:hint="eastAsia" w:ascii="仿宋_GB2312" w:hAnsi="仿宋_GB2312" w:eastAsia="仿宋_GB2312" w:cs="仿宋_GB2312"/>
          <w:sz w:val="28"/>
          <w:szCs w:val="28"/>
        </w:rPr>
        <w:t>〔20××〕</w:t>
      </w:r>
      <w:r>
        <w:rPr>
          <w:rFonts w:hint="eastAsia" w:ascii="仿宋_GB2312" w:hAnsi="宋体" w:eastAsia="仿宋_GB2312"/>
          <w:sz w:val="28"/>
          <w:szCs w:val="28"/>
        </w:rPr>
        <w:t>第   号</w:t>
      </w:r>
      <w:bookmarkEnd w:id="96"/>
    </w:p>
    <w:bookmarkEnd w:id="97"/>
    <w:p w14:paraId="54351385">
      <w:pPr>
        <w:widowControl/>
        <w:spacing w:line="360" w:lineRule="auto"/>
        <w:ind w:firstLine="480" w:firstLineChars="200"/>
        <w:rPr>
          <w:rFonts w:ascii="仿宋_GB2312" w:hAnsi="宋体" w:eastAsia="仿宋_GB2312"/>
          <w:sz w:val="24"/>
          <w:szCs w:val="24"/>
        </w:rPr>
      </w:pPr>
      <w:bookmarkStart w:id="98" w:name="_Hlk29216098"/>
    </w:p>
    <w:p w14:paraId="240D9248">
      <w:pPr>
        <w:widowControl/>
        <w:spacing w:line="360" w:lineRule="auto"/>
        <w:ind w:firstLine="480" w:firstLineChars="200"/>
        <w:rPr>
          <w:rFonts w:ascii="仿宋_GB2312" w:hAnsi="宋体" w:eastAsia="仿宋_GB2312"/>
          <w:sz w:val="24"/>
          <w:szCs w:val="24"/>
          <w:u w:val="single"/>
        </w:rPr>
      </w:pPr>
      <w:r>
        <w:rPr>
          <w:rFonts w:hint="eastAsia" w:ascii="仿宋_GB2312" w:hAnsi="宋体" w:eastAsia="仿宋_GB2312"/>
          <w:sz w:val="24"/>
          <w:szCs w:val="24"/>
        </w:rPr>
        <w:t>当事人姓名或名称（单位）：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                     </w:t>
      </w:r>
    </w:p>
    <w:p w14:paraId="37B19E09">
      <w:pPr>
        <w:widowControl/>
        <w:spacing w:line="360" w:lineRule="auto"/>
        <w:ind w:firstLine="480" w:firstLineChars="200"/>
        <w:rPr>
          <w:rFonts w:ascii="仿宋_GB2312" w:hAnsi="宋体" w:eastAsia="仿宋_GB2312"/>
          <w:sz w:val="24"/>
          <w:szCs w:val="24"/>
          <w:u w:val="single"/>
        </w:rPr>
      </w:pPr>
      <w:r>
        <w:rPr>
          <w:rFonts w:hint="eastAsia" w:ascii="仿宋_GB2312" w:hAnsi="宋体" w:eastAsia="仿宋_GB2312"/>
          <w:sz w:val="24"/>
          <w:szCs w:val="24"/>
        </w:rPr>
        <w:t>当事人住址或住所（单位）：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                  </w:t>
      </w:r>
      <w:r>
        <w:rPr>
          <w:rFonts w:ascii="仿宋_GB2312" w:hAnsi="宋体" w:eastAsia="仿宋_GB2312"/>
          <w:kern w:val="0"/>
          <w:sz w:val="24"/>
          <w:szCs w:val="24"/>
          <w:u w:val="single"/>
        </w:rPr>
        <w:t xml:space="preserve">   </w:t>
      </w:r>
    </w:p>
    <w:p w14:paraId="34089CDB">
      <w:pPr>
        <w:widowControl/>
        <w:spacing w:line="360" w:lineRule="auto"/>
        <w:ind w:firstLine="480" w:firstLineChars="20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当事人身份证号码或统一社会信用代码（单位）：</w:t>
      </w:r>
      <w:bookmarkStart w:id="99" w:name="_Hlk44145187"/>
      <w:r>
        <w:rPr>
          <w:rFonts w:hint="eastAsia" w:ascii="仿宋_GB2312" w:hAnsi="宋体" w:eastAsia="仿宋_GB2312"/>
          <w:sz w:val="24"/>
          <w:szCs w:val="24"/>
          <w:u w:val="single"/>
        </w:rPr>
        <w:t xml:space="preserve">                      </w:t>
      </w:r>
      <w:bookmarkEnd w:id="99"/>
    </w:p>
    <w:p w14:paraId="49765261">
      <w:pPr>
        <w:widowControl/>
        <w:spacing w:line="360" w:lineRule="auto"/>
        <w:ind w:firstLine="480" w:firstLineChars="20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（当事人为单位）法定代表人（负责人）：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   </w:t>
      </w:r>
      <w:r>
        <w:rPr>
          <w:rFonts w:ascii="仿宋_GB2312" w:hAnsi="宋体" w:eastAsia="仿宋_GB2312"/>
          <w:sz w:val="24"/>
          <w:szCs w:val="24"/>
          <w:u w:val="single"/>
        </w:rPr>
        <w:t xml:space="preserve">      </w:t>
      </w:r>
    </w:p>
    <w:bookmarkEnd w:id="98"/>
    <w:p w14:paraId="7E5B6930">
      <w:pPr>
        <w:widowControl/>
        <w:spacing w:line="360" w:lineRule="auto"/>
        <w:ind w:firstLine="480" w:firstLineChars="200"/>
        <w:rPr>
          <w:rFonts w:ascii="仿宋_GB2312" w:hAnsi="宋体" w:eastAsia="仿宋_GB2312"/>
          <w:sz w:val="24"/>
          <w:szCs w:val="24"/>
          <w:u w:val="single"/>
        </w:rPr>
      </w:pPr>
      <w:bookmarkStart w:id="100" w:name="_Hlk29216278"/>
      <w:r>
        <w:rPr>
          <w:rFonts w:hint="eastAsia" w:ascii="仿宋_GB2312" w:hAnsi="宋体" w:eastAsia="仿宋_GB2312"/>
          <w:sz w:val="24"/>
          <w:szCs w:val="24"/>
        </w:rPr>
        <w:t>因你（单位）</w:t>
      </w:r>
      <w:r>
        <w:rPr>
          <w:rFonts w:hint="eastAsia" w:ascii="仿宋_GB2312" w:hAnsi="宋体" w:eastAsia="仿宋_GB2312"/>
          <w:sz w:val="24"/>
          <w:szCs w:val="24"/>
          <w:u w:val="single"/>
        </w:rPr>
        <w:t xml:space="preserve">                      </w:t>
      </w:r>
      <w:r>
        <w:rPr>
          <w:rFonts w:hint="eastAsia" w:ascii="仿宋_GB2312" w:hAnsi="宋体" w:eastAsia="仿宋_GB2312"/>
          <w:sz w:val="24"/>
          <w:szCs w:val="24"/>
        </w:rPr>
        <w:t>的行为，涉嫌违反了</w:t>
      </w:r>
      <w:r>
        <w:rPr>
          <w:rFonts w:hint="eastAsia" w:ascii="仿宋_GB2312" w:hAnsi="宋体" w:eastAsia="仿宋_GB2312"/>
          <w:sz w:val="24"/>
          <w:szCs w:val="24"/>
          <w:u w:val="single"/>
        </w:rPr>
        <w:t xml:space="preserve">   </w:t>
      </w:r>
      <w:r>
        <w:rPr>
          <w:rFonts w:ascii="仿宋_GB2312" w:hAnsi="宋体" w:eastAsia="仿宋_GB2312"/>
          <w:sz w:val="24"/>
          <w:szCs w:val="24"/>
          <w:u w:val="single"/>
        </w:rPr>
        <w:t xml:space="preserve">          </w:t>
      </w:r>
    </w:p>
    <w:p w14:paraId="70BD38A1">
      <w:pPr>
        <w:widowControl/>
        <w:spacing w:line="360" w:lineRule="auto"/>
        <w:rPr>
          <w:rFonts w:ascii="仿宋_GB2312" w:hAnsi="宋体" w:eastAsia="仿宋_GB2312"/>
          <w:sz w:val="24"/>
          <w:szCs w:val="24"/>
          <w:u w:val="single"/>
        </w:rPr>
      </w:pPr>
      <w:r>
        <w:rPr>
          <w:rFonts w:hint="eastAsia" w:ascii="仿宋_GB2312" w:hAnsi="宋体" w:eastAsia="仿宋_GB2312"/>
          <w:sz w:val="24"/>
          <w:szCs w:val="24"/>
          <w:u w:val="single"/>
        </w:rPr>
        <w:t xml:space="preserve">             </w:t>
      </w:r>
      <w:r>
        <w:rPr>
          <w:rFonts w:hint="eastAsia" w:ascii="仿宋_GB2312" w:hAnsi="宋体" w:eastAsia="仿宋_GB2312"/>
          <w:sz w:val="24"/>
          <w:szCs w:val="24"/>
        </w:rPr>
        <w:t>的规定。为防止证据灭失或以后难以取得，依照《行政处罚法》第三十七条第二款的规定，本机关决定对你（单位）下列物品（详见《先行登记保存证物清单》）予以先行登记保存。先行登记保存证物自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  </w:t>
      </w:r>
      <w:r>
        <w:rPr>
          <w:rFonts w:hint="eastAsia" w:ascii="仿宋_GB2312" w:hAnsi="宋体" w:eastAsia="仿宋_GB2312" w:cs="黑体"/>
          <w:kern w:val="0"/>
          <w:sz w:val="24"/>
        </w:rPr>
        <w:t>年</w:t>
      </w:r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黑体"/>
          <w:kern w:val="0"/>
          <w:sz w:val="24"/>
        </w:rPr>
        <w:t>月</w:t>
      </w:r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黑体"/>
          <w:kern w:val="0"/>
          <w:sz w:val="24"/>
        </w:rPr>
        <w:t>日</w:t>
      </w:r>
      <w:r>
        <w:rPr>
          <w:rFonts w:hint="eastAsia" w:ascii="仿宋_GB2312" w:hAnsi="宋体" w:eastAsia="仿宋_GB2312"/>
          <w:sz w:val="24"/>
          <w:szCs w:val="24"/>
        </w:rPr>
        <w:t>至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  </w:t>
      </w:r>
      <w:r>
        <w:rPr>
          <w:rFonts w:hint="eastAsia" w:ascii="仿宋_GB2312" w:hAnsi="宋体" w:eastAsia="仿宋_GB2312" w:cs="黑体"/>
          <w:kern w:val="0"/>
          <w:sz w:val="24"/>
        </w:rPr>
        <w:t>年</w:t>
      </w:r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黑体"/>
          <w:kern w:val="0"/>
          <w:sz w:val="24"/>
        </w:rPr>
        <w:t>月</w:t>
      </w:r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黑体"/>
          <w:kern w:val="0"/>
          <w:sz w:val="24"/>
        </w:rPr>
        <w:t>日</w:t>
      </w:r>
      <w:r>
        <w:rPr>
          <w:rFonts w:hint="eastAsia" w:ascii="仿宋_GB2312" w:hAnsi="宋体" w:eastAsia="仿宋_GB2312"/>
          <w:sz w:val="24"/>
          <w:szCs w:val="24"/>
        </w:rPr>
        <w:t>，由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</w:t>
      </w:r>
      <w:r>
        <w:rPr>
          <w:rFonts w:hint="eastAsia" w:ascii="仿宋_GB2312" w:hAnsi="宋体" w:eastAsia="仿宋_GB2312"/>
          <w:sz w:val="24"/>
          <w:szCs w:val="24"/>
        </w:rPr>
        <w:t>负责保管，存放于</w:t>
      </w:r>
      <w:r>
        <w:rPr>
          <w:rFonts w:hint="eastAsia" w:ascii="仿宋_GB2312" w:hAnsi="宋体" w:eastAsia="仿宋_GB2312"/>
          <w:sz w:val="24"/>
          <w:szCs w:val="24"/>
          <w:u w:val="single"/>
        </w:rPr>
        <w:t xml:space="preserve">                      </w:t>
      </w:r>
      <w:r>
        <w:rPr>
          <w:rFonts w:hint="eastAsia" w:ascii="仿宋_GB2312" w:hAnsi="宋体" w:eastAsia="仿宋_GB2312"/>
          <w:sz w:val="24"/>
          <w:szCs w:val="24"/>
        </w:rPr>
        <w:t>。</w:t>
      </w:r>
    </w:p>
    <w:bookmarkEnd w:id="100"/>
    <w:p w14:paraId="38F1C349">
      <w:pPr>
        <w:widowControl/>
        <w:spacing w:line="360" w:lineRule="auto"/>
        <w:ind w:firstLine="480" w:firstLineChars="20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在保存期间，未经本机关批准，当事人或者有关人员不得销毁或者转移上述登记保存物品。</w:t>
      </w:r>
    </w:p>
    <w:p w14:paraId="2AC35540">
      <w:pPr>
        <w:adjustRightInd w:val="0"/>
        <w:snapToGrid w:val="0"/>
        <w:spacing w:line="360" w:lineRule="auto"/>
        <w:ind w:right="482" w:firstLine="480" w:firstLineChars="200"/>
        <w:jc w:val="left"/>
        <w:rPr>
          <w:rFonts w:ascii="仿宋_GB2312" w:hAnsi="宋体" w:eastAsia="仿宋_GB2312" w:cs="Times New Roman"/>
          <w:color w:val="000000"/>
          <w:sz w:val="24"/>
          <w:szCs w:val="24"/>
        </w:rPr>
      </w:pPr>
    </w:p>
    <w:p w14:paraId="22AA43B4">
      <w:pPr>
        <w:adjustRightInd w:val="0"/>
        <w:snapToGrid w:val="0"/>
        <w:spacing w:line="360" w:lineRule="auto"/>
        <w:ind w:right="482" w:firstLine="480" w:firstLineChars="200"/>
        <w:jc w:val="left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附件：</w:t>
      </w:r>
      <w:bookmarkStart w:id="101" w:name="_Hlk32028171"/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先行登记保存</w:t>
      </w:r>
      <w:bookmarkEnd w:id="101"/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证物清单</w:t>
      </w:r>
    </w:p>
    <w:p w14:paraId="78F426DB">
      <w:pPr>
        <w:widowControl/>
        <w:spacing w:line="360" w:lineRule="auto"/>
        <w:ind w:firstLine="480" w:firstLineChars="200"/>
        <w:jc w:val="right"/>
        <w:rPr>
          <w:rFonts w:ascii="仿宋_GB2312" w:hAnsi="宋体" w:eastAsia="仿宋_GB2312"/>
          <w:sz w:val="24"/>
          <w:szCs w:val="24"/>
        </w:rPr>
      </w:pPr>
    </w:p>
    <w:p w14:paraId="498390ED">
      <w:pPr>
        <w:widowControl/>
        <w:spacing w:line="360" w:lineRule="auto"/>
        <w:ind w:firstLine="480" w:firstLineChars="200"/>
        <w:jc w:val="righ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×××医疗保障局</w:t>
      </w:r>
    </w:p>
    <w:p w14:paraId="575BA731">
      <w:pPr>
        <w:widowControl/>
        <w:spacing w:line="360" w:lineRule="auto"/>
        <w:ind w:firstLine="480" w:firstLineChars="200"/>
        <w:jc w:val="righ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（公章）</w:t>
      </w:r>
    </w:p>
    <w:p w14:paraId="7229ED7F">
      <w:pPr>
        <w:widowControl/>
        <w:spacing w:line="360" w:lineRule="auto"/>
        <w:ind w:firstLine="1440" w:firstLineChars="600"/>
        <w:jc w:val="righ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年    月   日</w:t>
      </w:r>
    </w:p>
    <w:p w14:paraId="381AC412">
      <w:pPr>
        <w:widowControl/>
        <w:spacing w:line="360" w:lineRule="auto"/>
        <w:ind w:firstLine="1440" w:firstLineChars="600"/>
        <w:jc w:val="right"/>
        <w:rPr>
          <w:rFonts w:ascii="仿宋_GB2312" w:hAnsi="宋体" w:eastAsia="仿宋_GB2312"/>
          <w:sz w:val="24"/>
          <w:szCs w:val="24"/>
        </w:rPr>
      </w:pPr>
    </w:p>
    <w:p w14:paraId="4D891427">
      <w:pPr>
        <w:widowControl/>
        <w:spacing w:line="360" w:lineRule="auto"/>
        <w:ind w:firstLine="480" w:firstLineChars="200"/>
        <w:jc w:val="lef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（本文书一式四份，一份交当事人，一份随卷归档，一份随登记保存的证物备查，一份本机关留存。）</w:t>
      </w:r>
    </w:p>
    <w:p w14:paraId="1ED6EF1E">
      <w:pPr>
        <w:widowControl/>
        <w:jc w:val="lef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br w:type="page"/>
      </w:r>
    </w:p>
    <w:p w14:paraId="36A0084C">
      <w:pPr>
        <w:widowControl/>
        <w:jc w:val="left"/>
        <w:rPr>
          <w:rFonts w:ascii="宋体" w:hAnsi="宋体" w:eastAsia="宋体"/>
          <w:sz w:val="24"/>
          <w:szCs w:val="24"/>
        </w:rPr>
      </w:pPr>
    </w:p>
    <w:p w14:paraId="257A6878">
      <w:pPr>
        <w:spacing w:line="360" w:lineRule="auto"/>
        <w:jc w:val="center"/>
        <w:rPr>
          <w:rFonts w:ascii="方正小标宋简体" w:hAnsi="宋体" w:eastAsia="方正小标宋简体"/>
          <w:sz w:val="30"/>
          <w:szCs w:val="30"/>
        </w:rPr>
      </w:pPr>
      <w:bookmarkStart w:id="102" w:name="_Hlk37144715"/>
      <w:r>
        <w:rPr>
          <w:rFonts w:hint="eastAsia" w:ascii="方正小标宋简体" w:hAnsi="宋体" w:eastAsia="方正小标宋简体"/>
          <w:sz w:val="30"/>
          <w:szCs w:val="30"/>
        </w:rPr>
        <w:t>×××</w:t>
      </w:r>
      <w:bookmarkEnd w:id="102"/>
      <w:r>
        <w:rPr>
          <w:rFonts w:hint="eastAsia" w:ascii="方正小标宋简体" w:hAnsi="宋体" w:eastAsia="方正小标宋简体"/>
          <w:sz w:val="30"/>
          <w:szCs w:val="30"/>
        </w:rPr>
        <w:t>医疗保障局</w:t>
      </w:r>
    </w:p>
    <w:p w14:paraId="640687C7">
      <w:pPr>
        <w:keepNext/>
        <w:keepLines/>
        <w:spacing w:before="260" w:after="260" w:line="416" w:lineRule="auto"/>
        <w:jc w:val="center"/>
        <w:outlineLvl w:val="2"/>
        <w:rPr>
          <w:rFonts w:ascii="方正小标宋简体" w:hAnsi="宋体" w:eastAsia="方正小标宋简体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bookmarkStart w:id="103" w:name="_Toc44489496"/>
      <w:bookmarkStart w:id="104" w:name="_Toc29716324"/>
      <w:bookmarkStart w:id="105" w:name="_Toc29650849"/>
      <w:bookmarkStart w:id="106" w:name="_Toc29650725"/>
      <w:bookmarkStart w:id="107" w:name="_Toc29650492"/>
      <w:bookmarkStart w:id="108" w:name="_Toc29478936"/>
      <w:bookmarkStart w:id="109" w:name="_Toc29270441"/>
      <w:r>
        <w:rPr>
          <w:rFonts w:hint="eastAsia" w:ascii="方正小标宋简体" w:hAnsi="宋体" w:eastAsia="方正小标宋简体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☆先行登记保存证物处理决定书</w:t>
      </w:r>
      <w:bookmarkEnd w:id="103"/>
      <w:bookmarkEnd w:id="104"/>
      <w:bookmarkEnd w:id="105"/>
      <w:bookmarkEnd w:id="106"/>
      <w:bookmarkEnd w:id="107"/>
      <w:bookmarkEnd w:id="108"/>
      <w:bookmarkEnd w:id="109"/>
    </w:p>
    <w:p w14:paraId="6993C25E">
      <w:pPr>
        <w:widowControl/>
        <w:spacing w:line="360" w:lineRule="auto"/>
        <w:jc w:val="right"/>
        <w:rPr>
          <w:rFonts w:ascii="仿宋_GB2312" w:hAnsi="宋体" w:eastAsia="仿宋_GB2312"/>
          <w:sz w:val="28"/>
          <w:szCs w:val="28"/>
        </w:rPr>
      </w:pPr>
      <w:bookmarkStart w:id="110" w:name="_Hlk29211975"/>
      <w:r>
        <w:rPr>
          <w:rFonts w:hint="eastAsia" w:ascii="仿宋_GB2312" w:hAnsi="宋体" w:eastAsia="仿宋_GB2312" w:cs="黑体"/>
          <w:kern w:val="0"/>
          <w:sz w:val="28"/>
          <w:szCs w:val="28"/>
          <w:u w:val="single"/>
        </w:rPr>
        <w:t xml:space="preserve">      </w:t>
      </w:r>
      <w:r>
        <w:rPr>
          <w:rFonts w:hint="eastAsia" w:ascii="仿宋_GB2312" w:hAnsi="宋体" w:eastAsia="仿宋_GB2312"/>
          <w:sz w:val="28"/>
          <w:szCs w:val="28"/>
        </w:rPr>
        <w:t>医保</w:t>
      </w:r>
      <w:r>
        <w:rPr>
          <w:rFonts w:hint="eastAsia" w:ascii="仿宋_GB2312" w:hAnsi="宋体" w:eastAsia="仿宋_GB2312" w:cs="黑体"/>
          <w:kern w:val="0"/>
          <w:sz w:val="28"/>
          <w:szCs w:val="28"/>
        </w:rPr>
        <w:t>登存</w:t>
      </w:r>
      <w:r>
        <w:rPr>
          <w:rFonts w:hint="eastAsia" w:ascii="仿宋_GB2312" w:hAnsi="宋体" w:eastAsia="仿宋_GB2312"/>
          <w:sz w:val="28"/>
          <w:szCs w:val="28"/>
        </w:rPr>
        <w:t>字</w:t>
      </w:r>
      <w:r>
        <w:rPr>
          <w:rFonts w:hint="eastAsia" w:ascii="仿宋_GB2312" w:hAnsi="仿宋_GB2312" w:eastAsia="仿宋_GB2312" w:cs="仿宋_GB2312"/>
          <w:sz w:val="28"/>
          <w:szCs w:val="28"/>
        </w:rPr>
        <w:t>〔20××〕</w:t>
      </w:r>
      <w:r>
        <w:rPr>
          <w:rFonts w:hint="eastAsia" w:ascii="仿宋_GB2312" w:hAnsi="宋体" w:eastAsia="仿宋_GB2312"/>
          <w:sz w:val="28"/>
          <w:szCs w:val="28"/>
        </w:rPr>
        <w:t xml:space="preserve">第 </w:t>
      </w:r>
      <w:r>
        <w:rPr>
          <w:rFonts w:ascii="仿宋_GB2312" w:hAnsi="宋体" w:eastAsia="仿宋_GB2312"/>
          <w:sz w:val="28"/>
          <w:szCs w:val="28"/>
        </w:rPr>
        <w:t xml:space="preserve">  </w:t>
      </w:r>
      <w:r>
        <w:rPr>
          <w:rFonts w:hint="eastAsia" w:ascii="仿宋_GB2312" w:hAnsi="宋体" w:eastAsia="仿宋_GB2312"/>
          <w:sz w:val="28"/>
          <w:szCs w:val="28"/>
        </w:rPr>
        <w:t>号</w:t>
      </w:r>
    </w:p>
    <w:bookmarkEnd w:id="110"/>
    <w:p w14:paraId="6494919F">
      <w:pPr>
        <w:widowControl/>
        <w:spacing w:line="360" w:lineRule="auto"/>
        <w:jc w:val="right"/>
        <w:rPr>
          <w:rFonts w:ascii="仿宋_GB2312" w:hAnsi="宋体" w:eastAsia="仿宋_GB2312"/>
          <w:sz w:val="24"/>
          <w:szCs w:val="24"/>
        </w:rPr>
      </w:pPr>
    </w:p>
    <w:p w14:paraId="32A37C2B">
      <w:pPr>
        <w:widowControl/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/>
          <w:sz w:val="24"/>
          <w:szCs w:val="24"/>
          <w:u w:val="single"/>
        </w:rPr>
      </w:pPr>
      <w:r>
        <w:rPr>
          <w:rFonts w:hint="eastAsia" w:ascii="仿宋_GB2312" w:hAnsi="宋体" w:eastAsia="仿宋_GB2312"/>
          <w:sz w:val="24"/>
          <w:szCs w:val="24"/>
        </w:rPr>
        <w:t>当事人姓名或名称（单位）：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                     </w:t>
      </w:r>
    </w:p>
    <w:p w14:paraId="44DF5DAE">
      <w:pPr>
        <w:widowControl/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/>
          <w:sz w:val="24"/>
          <w:szCs w:val="24"/>
          <w:u w:val="single"/>
        </w:rPr>
      </w:pPr>
      <w:r>
        <w:rPr>
          <w:rFonts w:hint="eastAsia" w:ascii="仿宋_GB2312" w:hAnsi="宋体" w:eastAsia="仿宋_GB2312"/>
          <w:sz w:val="24"/>
          <w:szCs w:val="24"/>
        </w:rPr>
        <w:t>当事人身份证号码或统一社会信用代码（单位）：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   </w:t>
      </w:r>
    </w:p>
    <w:p w14:paraId="4819B0CE">
      <w:pPr>
        <w:widowControl/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/>
          <w:sz w:val="24"/>
          <w:szCs w:val="24"/>
          <w:u w:val="single"/>
        </w:rPr>
      </w:pPr>
      <w:r>
        <w:rPr>
          <w:rFonts w:hint="eastAsia" w:ascii="仿宋_GB2312" w:hAnsi="宋体" w:eastAsia="仿宋_GB2312"/>
          <w:sz w:val="24"/>
          <w:szCs w:val="24"/>
        </w:rPr>
        <w:t>当事人住址或住所（单位）：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                     </w:t>
      </w:r>
    </w:p>
    <w:p w14:paraId="1CA0AB73">
      <w:pPr>
        <w:widowControl/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/>
          <w:sz w:val="24"/>
          <w:szCs w:val="24"/>
          <w:u w:val="single"/>
        </w:rPr>
      </w:pPr>
      <w:r>
        <w:rPr>
          <w:rFonts w:hint="eastAsia" w:ascii="仿宋_GB2312" w:hAnsi="宋体" w:eastAsia="仿宋_GB2312"/>
          <w:sz w:val="24"/>
          <w:szCs w:val="24"/>
        </w:rPr>
        <w:t>（单位）法定代表人（负责人）：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   </w:t>
      </w:r>
      <w:r>
        <w:rPr>
          <w:rFonts w:hint="eastAsia" w:ascii="仿宋_GB2312" w:hAnsi="宋体" w:eastAsia="仿宋_GB2312"/>
          <w:sz w:val="24"/>
          <w:szCs w:val="24"/>
          <w:u w:val="single"/>
        </w:rPr>
        <w:t xml:space="preserve">        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  </w:t>
      </w:r>
    </w:p>
    <w:p w14:paraId="5ADE21BC">
      <w:pPr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黑体"/>
          <w:kern w:val="0"/>
          <w:sz w:val="24"/>
          <w:szCs w:val="24"/>
        </w:rPr>
      </w:pPr>
      <w:bookmarkStart w:id="111" w:name="_Hlk29217700"/>
      <w:r>
        <w:rPr>
          <w:rFonts w:hint="eastAsia" w:ascii="仿宋_GB2312" w:hAnsi="宋体" w:eastAsia="仿宋_GB2312" w:cs="黑体"/>
          <w:kern w:val="0"/>
          <w:sz w:val="24"/>
          <w:szCs w:val="24"/>
        </w:rPr>
        <w:t>本机关于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  </w:t>
      </w:r>
      <w:r>
        <w:rPr>
          <w:rFonts w:hint="eastAsia" w:ascii="仿宋_GB2312" w:hAnsi="宋体" w:eastAsia="仿宋_GB2312" w:cs="黑体"/>
          <w:kern w:val="0"/>
          <w:sz w:val="24"/>
        </w:rPr>
        <w:t>年</w:t>
      </w:r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黑体"/>
          <w:kern w:val="0"/>
          <w:sz w:val="24"/>
        </w:rPr>
        <w:t>月</w:t>
      </w:r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黑体"/>
          <w:kern w:val="0"/>
          <w:sz w:val="24"/>
        </w:rPr>
        <w:t>日</w:t>
      </w:r>
      <w:r>
        <w:rPr>
          <w:rFonts w:hint="eastAsia" w:ascii="仿宋_GB2312" w:hAnsi="宋体" w:eastAsia="仿宋_GB2312" w:cs="黑体"/>
          <w:kern w:val="0"/>
          <w:sz w:val="24"/>
          <w:szCs w:val="24"/>
        </w:rPr>
        <w:t>向你（单位）送达《先行登记保存决定书》（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  </w:t>
      </w:r>
      <w:r>
        <w:rPr>
          <w:rFonts w:hint="eastAsia" w:ascii="仿宋_GB2312" w:hAnsi="宋体" w:eastAsia="仿宋_GB2312"/>
          <w:sz w:val="24"/>
          <w:szCs w:val="24"/>
        </w:rPr>
        <w:t>医保</w:t>
      </w:r>
      <w:r>
        <w:rPr>
          <w:rFonts w:hint="eastAsia" w:ascii="仿宋_GB2312" w:hAnsi="宋体" w:eastAsia="仿宋_GB2312" w:cs="黑体"/>
          <w:kern w:val="0"/>
          <w:sz w:val="24"/>
        </w:rPr>
        <w:t>登处</w:t>
      </w:r>
      <w:r>
        <w:rPr>
          <w:rFonts w:hint="eastAsia" w:ascii="仿宋_GB2312" w:hAnsi="宋体" w:eastAsia="仿宋_GB2312"/>
          <w:sz w:val="24"/>
          <w:szCs w:val="24"/>
        </w:rPr>
        <w:t>字</w:t>
      </w:r>
      <w:r>
        <w:rPr>
          <w:rFonts w:ascii="仿宋_GB2312" w:hAnsi="宋体" w:eastAsia="仿宋_GB2312"/>
          <w:sz w:val="24"/>
          <w:szCs w:val="24"/>
        </w:rPr>
        <w:t>〔20××〕</w:t>
      </w:r>
      <w:r>
        <w:rPr>
          <w:rFonts w:hint="eastAsia" w:ascii="仿宋_GB2312" w:hAnsi="宋体" w:eastAsia="仿宋_GB2312"/>
          <w:sz w:val="24"/>
          <w:szCs w:val="24"/>
        </w:rPr>
        <w:t>第   号</w:t>
      </w:r>
      <w:r>
        <w:rPr>
          <w:rFonts w:hint="eastAsia" w:ascii="仿宋_GB2312" w:hAnsi="宋体" w:eastAsia="仿宋_GB2312" w:cs="黑体"/>
          <w:kern w:val="0"/>
          <w:sz w:val="24"/>
          <w:szCs w:val="24"/>
        </w:rPr>
        <w:t>），对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   </w:t>
      </w:r>
      <w:r>
        <w:rPr>
          <w:rFonts w:hint="eastAsia" w:ascii="仿宋_GB2312" w:hAnsi="宋体" w:eastAsia="仿宋_GB2312" w:cs="黑体"/>
          <w:kern w:val="0"/>
          <w:sz w:val="24"/>
          <w:szCs w:val="24"/>
        </w:rPr>
        <w:t>等物品进行先行登记保存，存放于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   </w:t>
      </w:r>
      <w:r>
        <w:rPr>
          <w:rFonts w:hint="eastAsia" w:ascii="仿宋_GB2312" w:hAnsi="宋体" w:eastAsia="仿宋_GB2312" w:cs="黑体"/>
          <w:kern w:val="0"/>
          <w:sz w:val="24"/>
          <w:szCs w:val="24"/>
        </w:rPr>
        <w:t>。</w:t>
      </w:r>
    </w:p>
    <w:p w14:paraId="16C103AA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黑体"/>
          <w:kern w:val="0"/>
          <w:sz w:val="24"/>
          <w:szCs w:val="24"/>
        </w:rPr>
      </w:pPr>
      <w:r>
        <w:rPr>
          <w:rFonts w:hint="eastAsia" w:ascii="仿宋_GB2312" w:hAnsi="宋体" w:eastAsia="仿宋_GB2312" w:cs="黑体"/>
          <w:kern w:val="0"/>
          <w:sz w:val="24"/>
          <w:szCs w:val="24"/>
        </w:rPr>
        <w:t>现因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</w:t>
      </w:r>
      <w:r>
        <w:rPr>
          <w:rFonts w:ascii="仿宋_GB2312" w:hAnsi="宋体" w:eastAsia="仿宋_GB2312"/>
          <w:kern w:val="0"/>
          <w:sz w:val="24"/>
          <w:szCs w:val="24"/>
          <w:u w:val="single"/>
        </w:rPr>
        <w:t xml:space="preserve">       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</w:t>
      </w:r>
      <w:r>
        <w:rPr>
          <w:rFonts w:hint="eastAsia" w:ascii="仿宋_GB2312" w:hAnsi="宋体" w:eastAsia="仿宋_GB2312" w:cs="黑体"/>
          <w:kern w:val="0"/>
          <w:sz w:val="24"/>
          <w:szCs w:val="24"/>
          <w:u w:val="single"/>
        </w:rPr>
        <w:t xml:space="preserve"> 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  </w:t>
      </w:r>
      <w:r>
        <w:rPr>
          <w:rFonts w:hint="eastAsia" w:ascii="仿宋_GB2312" w:hAnsi="宋体" w:eastAsia="仿宋_GB2312" w:cs="黑体"/>
          <w:kern w:val="0"/>
          <w:sz w:val="24"/>
          <w:szCs w:val="24"/>
        </w:rPr>
        <w:t>，决定根据《行政处罚法》第三十七条第二款规定对《先行登记保存决定书》载明的物品（详见《先行登记保存证物清单》）作如下处理：</w:t>
      </w:r>
    </w:p>
    <w:p w14:paraId="05B6467C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黑体"/>
          <w:kern w:val="0"/>
          <w:sz w:val="24"/>
          <w:szCs w:val="24"/>
        </w:rPr>
      </w:pPr>
      <w:r>
        <w:rPr>
          <w:rFonts w:hint="eastAsia" w:ascii="仿宋_GB2312" w:hAnsi="宋体" w:eastAsia="仿宋_GB2312" w:cs="黑体"/>
          <w:kern w:val="0"/>
          <w:sz w:val="24"/>
          <w:szCs w:val="24"/>
        </w:rPr>
        <w:t>□解除先行登记保存 □查封 □扣押</w:t>
      </w:r>
      <w:bookmarkStart w:id="112" w:name="_Hlk32956782"/>
      <w:r>
        <w:rPr>
          <w:rFonts w:hint="eastAsia" w:ascii="仿宋_GB2312" w:hAnsi="宋体" w:eastAsia="仿宋_GB2312" w:cs="黑体"/>
          <w:kern w:val="0"/>
          <w:sz w:val="24"/>
          <w:szCs w:val="24"/>
        </w:rPr>
        <w:t xml:space="preserve"> </w:t>
      </w:r>
      <w:bookmarkEnd w:id="112"/>
    </w:p>
    <w:p w14:paraId="3CBABF97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黑体"/>
          <w:kern w:val="0"/>
          <w:sz w:val="24"/>
          <w:szCs w:val="24"/>
        </w:rPr>
      </w:pPr>
      <w:r>
        <w:rPr>
          <w:rFonts w:hint="eastAsia" w:ascii="仿宋_GB2312" w:hAnsi="宋体" w:eastAsia="仿宋_GB2312" w:cs="黑体"/>
          <w:kern w:val="0"/>
          <w:sz w:val="24"/>
          <w:szCs w:val="24"/>
        </w:rPr>
        <w:t>□移送至</w:t>
      </w:r>
      <w:r>
        <w:rPr>
          <w:rFonts w:hint="eastAsia" w:ascii="仿宋_GB2312" w:hAnsi="宋体" w:eastAsia="仿宋_GB2312" w:cs="黑体"/>
          <w:kern w:val="0"/>
          <w:sz w:val="24"/>
          <w:szCs w:val="24"/>
          <w:u w:val="single"/>
        </w:rPr>
        <w:t xml:space="preserve">                            </w:t>
      </w:r>
      <w:r>
        <w:rPr>
          <w:rFonts w:hint="eastAsia" w:ascii="仿宋_GB2312" w:hAnsi="宋体" w:eastAsia="仿宋_GB2312" w:cs="黑体"/>
          <w:kern w:val="0"/>
          <w:sz w:val="24"/>
          <w:szCs w:val="24"/>
        </w:rPr>
        <w:t>。</w:t>
      </w:r>
    </w:p>
    <w:p w14:paraId="066D0EE8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黑体"/>
          <w:kern w:val="0"/>
          <w:sz w:val="24"/>
          <w:szCs w:val="24"/>
        </w:rPr>
      </w:pPr>
      <w:r>
        <w:rPr>
          <w:rFonts w:hint="eastAsia" w:ascii="仿宋_GB2312" w:hAnsi="宋体" w:eastAsia="仿宋_GB2312" w:cs="黑体"/>
          <w:kern w:val="0"/>
          <w:sz w:val="24"/>
          <w:szCs w:val="24"/>
        </w:rPr>
        <w:t>□其他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   </w:t>
      </w:r>
      <w:r>
        <w:rPr>
          <w:rFonts w:hint="eastAsia" w:ascii="仿宋_GB2312" w:hAnsi="宋体" w:eastAsia="仿宋_GB2312" w:cs="黑体"/>
          <w:kern w:val="0"/>
          <w:sz w:val="24"/>
          <w:szCs w:val="24"/>
          <w:u w:val="single"/>
        </w:rPr>
        <w:t xml:space="preserve">       </w:t>
      </w:r>
      <w:r>
        <w:rPr>
          <w:rFonts w:ascii="仿宋_GB2312" w:hAnsi="宋体" w:eastAsia="仿宋_GB2312" w:cs="黑体"/>
          <w:kern w:val="0"/>
          <w:sz w:val="24"/>
          <w:szCs w:val="24"/>
          <w:u w:val="single"/>
        </w:rPr>
        <w:t xml:space="preserve"> </w:t>
      </w:r>
      <w:r>
        <w:rPr>
          <w:rFonts w:hint="eastAsia" w:ascii="仿宋_GB2312" w:hAnsi="宋体" w:eastAsia="仿宋_GB2312" w:cs="黑体"/>
          <w:kern w:val="0"/>
          <w:sz w:val="24"/>
          <w:szCs w:val="24"/>
        </w:rPr>
        <w:t>。</w:t>
      </w:r>
    </w:p>
    <w:p w14:paraId="6201AA02">
      <w:pPr>
        <w:widowControl/>
        <w:spacing w:line="360" w:lineRule="auto"/>
        <w:ind w:firstLine="480" w:firstLineChars="200"/>
        <w:rPr>
          <w:rFonts w:ascii="仿宋_GB2312" w:hAnsi="宋体" w:eastAsia="仿宋_GB2312"/>
          <w:bCs/>
          <w:sz w:val="24"/>
          <w:szCs w:val="24"/>
        </w:rPr>
      </w:pPr>
      <w:r>
        <w:rPr>
          <w:rFonts w:hint="eastAsia" w:ascii="仿宋_GB2312" w:hAnsi="宋体" w:eastAsia="仿宋_GB2312"/>
          <w:bCs/>
          <w:sz w:val="24"/>
          <w:szCs w:val="24"/>
        </w:rPr>
        <w:t>如你（单位）不服本决定，可以在收到本决定书之日起60日内向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  </w:t>
      </w:r>
      <w:r>
        <w:rPr>
          <w:rFonts w:ascii="仿宋_GB2312" w:hAnsi="宋体" w:eastAsia="仿宋_GB2312" w:cs="黑体"/>
          <w:kern w:val="0"/>
          <w:sz w:val="24"/>
          <w:u w:val="single"/>
        </w:rPr>
        <w:t xml:space="preserve">   </w:t>
      </w:r>
      <w:r>
        <w:rPr>
          <w:rFonts w:hint="eastAsia" w:ascii="仿宋_GB2312" w:hAnsi="宋体" w:eastAsia="仿宋_GB2312"/>
          <w:bCs/>
          <w:sz w:val="24"/>
          <w:szCs w:val="24"/>
        </w:rPr>
        <w:t>医疗保障局或</w:t>
      </w:r>
      <w:r>
        <w:rPr>
          <w:rFonts w:hint="eastAsia" w:ascii="仿宋_GB2312" w:hAnsi="宋体" w:eastAsia="仿宋_GB2312"/>
          <w:bCs/>
          <w:sz w:val="24"/>
          <w:szCs w:val="24"/>
          <w:u w:val="single"/>
        </w:rPr>
        <w:t xml:space="preserve">             </w:t>
      </w:r>
      <w:r>
        <w:rPr>
          <w:rFonts w:hint="eastAsia" w:ascii="仿宋_GB2312" w:hAnsi="宋体" w:eastAsia="仿宋_GB2312"/>
          <w:bCs/>
          <w:sz w:val="24"/>
          <w:szCs w:val="24"/>
        </w:rPr>
        <w:t>人民政府申请行政复议；也可以在收到本决定书之日起6个月内直接向</w:t>
      </w:r>
      <w:r>
        <w:rPr>
          <w:rFonts w:hint="eastAsia" w:ascii="仿宋_GB2312" w:hAnsi="宋体" w:eastAsia="仿宋_GB2312"/>
          <w:bCs/>
          <w:sz w:val="24"/>
          <w:szCs w:val="24"/>
          <w:u w:val="single"/>
        </w:rPr>
        <w:t xml:space="preserve">               </w:t>
      </w:r>
      <w:r>
        <w:rPr>
          <w:rFonts w:hint="eastAsia" w:ascii="仿宋_GB2312" w:hAnsi="宋体" w:eastAsia="仿宋_GB2312"/>
          <w:bCs/>
          <w:sz w:val="24"/>
          <w:szCs w:val="24"/>
        </w:rPr>
        <w:t>人民法院提起行政诉讼。</w:t>
      </w:r>
    </w:p>
    <w:bookmarkEnd w:id="111"/>
    <w:p w14:paraId="2BEF64C1">
      <w:pPr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黑体"/>
          <w:kern w:val="0"/>
          <w:sz w:val="24"/>
          <w:szCs w:val="24"/>
        </w:rPr>
      </w:pPr>
      <w:r>
        <w:rPr>
          <w:rFonts w:hint="eastAsia" w:ascii="仿宋_GB2312" w:hAnsi="宋体" w:eastAsia="仿宋_GB2312" w:cs="黑体"/>
          <w:kern w:val="0"/>
          <w:sz w:val="24"/>
          <w:szCs w:val="24"/>
        </w:rPr>
        <w:t>附件：先行登记保存证物处理清单</w:t>
      </w:r>
    </w:p>
    <w:p w14:paraId="01AAF6BE">
      <w:pPr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黑体"/>
          <w:kern w:val="0"/>
          <w:sz w:val="24"/>
          <w:szCs w:val="24"/>
        </w:rPr>
      </w:pPr>
      <w:r>
        <w:rPr>
          <w:rFonts w:hint="eastAsia" w:ascii="仿宋_GB2312" w:hAnsi="宋体" w:eastAsia="仿宋_GB2312" w:cs="黑体"/>
          <w:kern w:val="0"/>
          <w:sz w:val="24"/>
          <w:szCs w:val="24"/>
        </w:rPr>
        <w:t>处理时间：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  </w:t>
      </w:r>
      <w:r>
        <w:rPr>
          <w:rFonts w:hint="eastAsia" w:ascii="仿宋_GB2312" w:hAnsi="宋体" w:eastAsia="仿宋_GB2312" w:cs="黑体"/>
          <w:kern w:val="0"/>
          <w:sz w:val="24"/>
        </w:rPr>
        <w:t>年</w:t>
      </w:r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黑体"/>
          <w:kern w:val="0"/>
          <w:sz w:val="24"/>
        </w:rPr>
        <w:t>月</w:t>
      </w:r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黑体"/>
          <w:kern w:val="0"/>
          <w:sz w:val="24"/>
        </w:rPr>
        <w:t>日</w:t>
      </w:r>
    </w:p>
    <w:p w14:paraId="16C88E06">
      <w:pPr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黑体"/>
          <w:kern w:val="0"/>
          <w:sz w:val="24"/>
          <w:szCs w:val="24"/>
        </w:rPr>
      </w:pPr>
      <w:r>
        <w:rPr>
          <w:rFonts w:hint="eastAsia" w:ascii="仿宋_GB2312" w:hAnsi="宋体" w:eastAsia="仿宋_GB2312" w:cs="黑体"/>
          <w:kern w:val="0"/>
          <w:sz w:val="24"/>
          <w:szCs w:val="24"/>
        </w:rPr>
        <w:t>处理地点：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   </w:t>
      </w:r>
      <w:r>
        <w:rPr>
          <w:rFonts w:ascii="仿宋_GB2312" w:hAnsi="宋体" w:eastAsia="仿宋_GB2312"/>
          <w:kern w:val="0"/>
          <w:sz w:val="24"/>
          <w:szCs w:val="24"/>
          <w:u w:val="single"/>
        </w:rPr>
        <w:t xml:space="preserve">               </w:t>
      </w:r>
    </w:p>
    <w:p w14:paraId="5BF7533D">
      <w:pPr>
        <w:widowControl/>
        <w:adjustRightInd w:val="0"/>
        <w:snapToGrid w:val="0"/>
        <w:spacing w:line="360" w:lineRule="auto"/>
        <w:ind w:firstLine="480" w:firstLineChars="200"/>
        <w:jc w:val="right"/>
        <w:rPr>
          <w:rFonts w:ascii="仿宋_GB2312" w:hAnsi="宋体" w:eastAsia="仿宋_GB2312"/>
          <w:sz w:val="24"/>
          <w:szCs w:val="24"/>
        </w:rPr>
      </w:pPr>
    </w:p>
    <w:p w14:paraId="3A4121EE">
      <w:pPr>
        <w:widowControl/>
        <w:adjustRightInd w:val="0"/>
        <w:snapToGrid w:val="0"/>
        <w:spacing w:line="360" w:lineRule="auto"/>
        <w:ind w:firstLine="480" w:firstLineChars="200"/>
        <w:jc w:val="righ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×××医疗保障局</w:t>
      </w:r>
    </w:p>
    <w:p w14:paraId="6FBF67F9">
      <w:pPr>
        <w:widowControl/>
        <w:adjustRightInd w:val="0"/>
        <w:snapToGrid w:val="0"/>
        <w:spacing w:line="360" w:lineRule="auto"/>
        <w:ind w:firstLine="480" w:firstLineChars="200"/>
        <w:jc w:val="righ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（公章）</w:t>
      </w:r>
    </w:p>
    <w:p w14:paraId="1D04A45C">
      <w:pPr>
        <w:widowControl/>
        <w:adjustRightInd w:val="0"/>
        <w:snapToGrid w:val="0"/>
        <w:spacing w:line="360" w:lineRule="auto"/>
        <w:ind w:firstLine="1440" w:firstLineChars="600"/>
        <w:jc w:val="righ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年  月  日</w:t>
      </w:r>
    </w:p>
    <w:p w14:paraId="56221C49">
      <w:pPr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黑体"/>
          <w:kern w:val="0"/>
          <w:sz w:val="24"/>
          <w:szCs w:val="24"/>
        </w:rPr>
      </w:pPr>
      <w:r>
        <w:rPr>
          <w:rFonts w:hint="eastAsia" w:ascii="仿宋_GB2312" w:hAnsi="宋体" w:eastAsia="仿宋_GB2312" w:cs="黑体"/>
          <w:kern w:val="0"/>
          <w:sz w:val="24"/>
          <w:szCs w:val="24"/>
        </w:rPr>
        <w:t>（本文书一式三份。一份交当事人，一份随卷归档，一份本机关留存。）</w:t>
      </w:r>
    </w:p>
    <w:p w14:paraId="75A40591">
      <w:pPr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黑体"/>
          <w:kern w:val="0"/>
          <w:sz w:val="24"/>
          <w:szCs w:val="24"/>
        </w:rPr>
      </w:pPr>
    </w:p>
    <w:p w14:paraId="082E1DAF">
      <w:pPr>
        <w:spacing w:line="360" w:lineRule="auto"/>
        <w:jc w:val="center"/>
        <w:rPr>
          <w:rFonts w:hint="eastAsia" w:ascii="方正小标宋简体" w:hAnsi="宋体" w:eastAsia="方正小标宋简体"/>
          <w:sz w:val="30"/>
          <w:szCs w:val="30"/>
        </w:rPr>
      </w:pPr>
    </w:p>
    <w:p w14:paraId="0AA17CB0">
      <w:pPr>
        <w:spacing w:line="360" w:lineRule="auto"/>
        <w:jc w:val="center"/>
        <w:rPr>
          <w:rFonts w:hint="eastAsia" w:ascii="方正小标宋简体" w:hAnsi="宋体" w:eastAsia="方正小标宋简体"/>
          <w:sz w:val="30"/>
          <w:szCs w:val="30"/>
        </w:rPr>
      </w:pPr>
    </w:p>
    <w:p w14:paraId="6D54F5A8">
      <w:pPr>
        <w:spacing w:line="360" w:lineRule="auto"/>
        <w:jc w:val="center"/>
        <w:rPr>
          <w:rFonts w:hint="eastAsia" w:ascii="方正小标宋简体" w:hAnsi="宋体" w:eastAsia="方正小标宋简体"/>
          <w:sz w:val="30"/>
          <w:szCs w:val="30"/>
        </w:rPr>
      </w:pPr>
    </w:p>
    <w:p w14:paraId="1AA53026">
      <w:pPr>
        <w:spacing w:line="360" w:lineRule="auto"/>
        <w:jc w:val="center"/>
        <w:rPr>
          <w:rFonts w:hint="eastAsia" w:ascii="方正小标宋简体" w:hAnsi="宋体" w:eastAsia="方正小标宋简体"/>
          <w:sz w:val="30"/>
          <w:szCs w:val="30"/>
        </w:rPr>
      </w:pPr>
    </w:p>
    <w:p w14:paraId="1E1F1962">
      <w:pPr>
        <w:spacing w:line="360" w:lineRule="auto"/>
        <w:jc w:val="center"/>
        <w:rPr>
          <w:rFonts w:hint="eastAsia" w:ascii="方正小标宋简体" w:hAnsi="宋体" w:eastAsia="方正小标宋简体"/>
          <w:sz w:val="30"/>
          <w:szCs w:val="30"/>
        </w:rPr>
      </w:pPr>
    </w:p>
    <w:p w14:paraId="4E09C673">
      <w:pPr>
        <w:spacing w:line="360" w:lineRule="auto"/>
        <w:jc w:val="center"/>
        <w:rPr>
          <w:rFonts w:hint="eastAsia" w:ascii="方正小标宋简体" w:hAnsi="宋体" w:eastAsia="方正小标宋简体"/>
          <w:sz w:val="30"/>
          <w:szCs w:val="30"/>
        </w:rPr>
      </w:pPr>
    </w:p>
    <w:p w14:paraId="380050B9">
      <w:pPr>
        <w:spacing w:line="360" w:lineRule="auto"/>
        <w:jc w:val="center"/>
        <w:rPr>
          <w:rFonts w:hint="eastAsia" w:ascii="方正小标宋简体" w:hAnsi="宋体" w:eastAsia="方正小标宋简体"/>
          <w:sz w:val="30"/>
          <w:szCs w:val="30"/>
        </w:rPr>
      </w:pPr>
    </w:p>
    <w:p w14:paraId="02E8D7C1">
      <w:pPr>
        <w:spacing w:line="360" w:lineRule="auto"/>
        <w:jc w:val="center"/>
        <w:rPr>
          <w:rFonts w:hint="eastAsia" w:ascii="方正小标宋简体" w:hAnsi="宋体" w:eastAsia="方正小标宋简体"/>
          <w:sz w:val="30"/>
          <w:szCs w:val="30"/>
        </w:rPr>
      </w:pPr>
    </w:p>
    <w:p w14:paraId="2AA00D77">
      <w:pPr>
        <w:spacing w:line="360" w:lineRule="auto"/>
        <w:jc w:val="center"/>
        <w:rPr>
          <w:rFonts w:hint="eastAsia" w:ascii="方正小标宋简体" w:hAnsi="宋体" w:eastAsia="方正小标宋简体"/>
          <w:sz w:val="30"/>
          <w:szCs w:val="30"/>
        </w:rPr>
      </w:pPr>
    </w:p>
    <w:p w14:paraId="0FC6154E">
      <w:pPr>
        <w:spacing w:line="360" w:lineRule="auto"/>
        <w:jc w:val="center"/>
        <w:rPr>
          <w:rFonts w:hint="eastAsia" w:ascii="方正小标宋简体" w:hAnsi="宋体" w:eastAsia="方正小标宋简体"/>
          <w:sz w:val="30"/>
          <w:szCs w:val="30"/>
        </w:rPr>
      </w:pPr>
    </w:p>
    <w:p w14:paraId="617CF232">
      <w:pPr>
        <w:spacing w:line="360" w:lineRule="auto"/>
        <w:jc w:val="center"/>
        <w:rPr>
          <w:rFonts w:hint="eastAsia" w:ascii="方正小标宋简体" w:hAnsi="宋体" w:eastAsia="方正小标宋简体"/>
          <w:sz w:val="30"/>
          <w:szCs w:val="30"/>
        </w:rPr>
      </w:pPr>
    </w:p>
    <w:p w14:paraId="28E50215">
      <w:pPr>
        <w:spacing w:line="360" w:lineRule="auto"/>
        <w:jc w:val="center"/>
        <w:rPr>
          <w:rFonts w:hint="eastAsia" w:ascii="方正小标宋简体" w:hAnsi="宋体" w:eastAsia="方正小标宋简体"/>
          <w:sz w:val="30"/>
          <w:szCs w:val="30"/>
        </w:rPr>
      </w:pPr>
    </w:p>
    <w:p w14:paraId="19E52E1F">
      <w:pPr>
        <w:spacing w:line="360" w:lineRule="auto"/>
        <w:jc w:val="center"/>
        <w:rPr>
          <w:rFonts w:hint="eastAsia" w:ascii="方正小标宋简体" w:hAnsi="宋体" w:eastAsia="方正小标宋简体"/>
          <w:sz w:val="30"/>
          <w:szCs w:val="30"/>
        </w:rPr>
      </w:pPr>
    </w:p>
    <w:p w14:paraId="253A33E2">
      <w:pPr>
        <w:spacing w:line="360" w:lineRule="auto"/>
        <w:jc w:val="center"/>
        <w:rPr>
          <w:rFonts w:hint="eastAsia" w:ascii="方正小标宋简体" w:hAnsi="宋体" w:eastAsia="方正小标宋简体"/>
          <w:sz w:val="30"/>
          <w:szCs w:val="30"/>
        </w:rPr>
      </w:pPr>
    </w:p>
    <w:p w14:paraId="11409825">
      <w:pPr>
        <w:spacing w:line="360" w:lineRule="auto"/>
        <w:jc w:val="center"/>
        <w:rPr>
          <w:rFonts w:hint="eastAsia" w:ascii="方正小标宋简体" w:hAnsi="宋体" w:eastAsia="方正小标宋简体"/>
          <w:sz w:val="30"/>
          <w:szCs w:val="30"/>
        </w:rPr>
      </w:pPr>
    </w:p>
    <w:p w14:paraId="0C730353">
      <w:pPr>
        <w:spacing w:line="360" w:lineRule="auto"/>
        <w:jc w:val="center"/>
        <w:rPr>
          <w:rFonts w:hint="eastAsia" w:ascii="方正小标宋简体" w:hAnsi="宋体" w:eastAsia="方正小标宋简体"/>
          <w:sz w:val="30"/>
          <w:szCs w:val="30"/>
        </w:rPr>
      </w:pPr>
    </w:p>
    <w:p w14:paraId="49CA6C4F">
      <w:pPr>
        <w:spacing w:line="360" w:lineRule="auto"/>
        <w:jc w:val="center"/>
        <w:rPr>
          <w:rFonts w:hint="eastAsia" w:ascii="方正小标宋简体" w:hAnsi="宋体" w:eastAsia="方正小标宋简体"/>
          <w:sz w:val="30"/>
          <w:szCs w:val="30"/>
        </w:rPr>
      </w:pPr>
    </w:p>
    <w:p w14:paraId="24159754">
      <w:pPr>
        <w:spacing w:line="360" w:lineRule="auto"/>
        <w:jc w:val="center"/>
        <w:rPr>
          <w:rFonts w:hint="eastAsia" w:ascii="方正小标宋简体" w:hAnsi="宋体" w:eastAsia="方正小标宋简体"/>
          <w:sz w:val="30"/>
          <w:szCs w:val="30"/>
        </w:rPr>
      </w:pPr>
    </w:p>
    <w:p w14:paraId="54B6A2E1">
      <w:pPr>
        <w:spacing w:line="360" w:lineRule="auto"/>
        <w:jc w:val="center"/>
        <w:rPr>
          <w:rFonts w:hint="eastAsia" w:ascii="方正小标宋简体" w:hAnsi="宋体" w:eastAsia="方正小标宋简体"/>
          <w:sz w:val="30"/>
          <w:szCs w:val="30"/>
        </w:rPr>
      </w:pPr>
    </w:p>
    <w:p w14:paraId="3FFE6A4E">
      <w:pPr>
        <w:spacing w:line="360" w:lineRule="auto"/>
        <w:jc w:val="center"/>
        <w:rPr>
          <w:rFonts w:hint="eastAsia" w:ascii="方正小标宋简体" w:hAnsi="宋体" w:eastAsia="方正小标宋简体"/>
          <w:sz w:val="30"/>
          <w:szCs w:val="30"/>
        </w:rPr>
      </w:pPr>
    </w:p>
    <w:p w14:paraId="1C0723AA">
      <w:pPr>
        <w:spacing w:line="360" w:lineRule="auto"/>
        <w:jc w:val="center"/>
        <w:rPr>
          <w:rFonts w:ascii="方正小标宋简体" w:hAnsi="宋体" w:eastAsia="方正小标宋简体"/>
          <w:sz w:val="30"/>
          <w:szCs w:val="30"/>
        </w:rPr>
      </w:pPr>
      <w:r>
        <w:rPr>
          <w:rFonts w:hint="eastAsia" w:ascii="方正小标宋简体" w:hAnsi="宋体" w:eastAsia="方正小标宋简体"/>
          <w:sz w:val="30"/>
          <w:szCs w:val="30"/>
        </w:rPr>
        <w:t>×××医疗保障局</w:t>
      </w:r>
    </w:p>
    <w:p w14:paraId="58EFE7C1">
      <w:pPr>
        <w:keepNext/>
        <w:keepLines/>
        <w:spacing w:before="260" w:after="260" w:line="416" w:lineRule="auto"/>
        <w:jc w:val="center"/>
        <w:outlineLvl w:val="2"/>
        <w:rPr>
          <w:rFonts w:ascii="方正小标宋简体" w:hAnsi="宋体" w:eastAsia="方正小标宋简体"/>
          <w:b/>
          <w:bCs/>
          <w:sz w:val="36"/>
          <w:szCs w:val="36"/>
        </w:rPr>
      </w:pPr>
      <w:bookmarkStart w:id="113" w:name="_Toc29478937"/>
      <w:bookmarkStart w:id="114" w:name="_Toc44489497"/>
      <w:bookmarkStart w:id="115" w:name="_Toc29716325"/>
      <w:bookmarkStart w:id="116" w:name="_Toc29650850"/>
      <w:bookmarkStart w:id="117" w:name="_Toc29650726"/>
      <w:bookmarkStart w:id="118" w:name="_Toc29650493"/>
      <w:bookmarkStart w:id="119" w:name="_Toc29270442"/>
      <w:r>
        <w:rPr>
          <w:rFonts w:hint="eastAsia" w:ascii="方正小标宋简体" w:hAnsi="宋体" w:eastAsia="方正小标宋简体"/>
          <w:b/>
          <w:bCs/>
          <w:sz w:val="36"/>
          <w:szCs w:val="36"/>
        </w:rPr>
        <w:t>☆先行登记保存证物/处理清单</w:t>
      </w:r>
      <w:bookmarkEnd w:id="113"/>
      <w:bookmarkEnd w:id="114"/>
      <w:bookmarkEnd w:id="115"/>
      <w:bookmarkEnd w:id="116"/>
      <w:bookmarkEnd w:id="117"/>
      <w:bookmarkEnd w:id="118"/>
      <w:bookmarkEnd w:id="119"/>
    </w:p>
    <w:p w14:paraId="069ABD65">
      <w:pPr>
        <w:widowControl/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/>
          <w:sz w:val="24"/>
          <w:szCs w:val="24"/>
          <w:u w:val="single"/>
        </w:rPr>
      </w:pPr>
      <w:r>
        <w:rPr>
          <w:rFonts w:hint="eastAsia" w:ascii="仿宋_GB2312" w:hAnsi="宋体" w:eastAsia="仿宋_GB2312"/>
          <w:sz w:val="24"/>
          <w:szCs w:val="24"/>
        </w:rPr>
        <w:t>当事人姓名或名称：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                         </w:t>
      </w:r>
      <w:r>
        <w:rPr>
          <w:rFonts w:ascii="仿宋_GB2312" w:hAnsi="宋体" w:eastAsia="仿宋_GB2312"/>
          <w:kern w:val="0"/>
          <w:sz w:val="24"/>
          <w:szCs w:val="24"/>
          <w:u w:val="single"/>
        </w:rPr>
        <w:t xml:space="preserve">  </w:t>
      </w:r>
    </w:p>
    <w:p w14:paraId="79607CD7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现场负责人姓名：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  </w:t>
      </w:r>
      <w:r>
        <w:rPr>
          <w:rFonts w:ascii="仿宋_GB2312" w:hAnsi="宋体" w:eastAsia="仿宋_GB2312" w:cs="黑体"/>
          <w:kern w:val="0"/>
          <w:sz w:val="24"/>
          <w:u w:val="single"/>
        </w:rPr>
        <w:t xml:space="preserve">          </w:t>
      </w:r>
      <w:r>
        <w:rPr>
          <w:rFonts w:hint="eastAsia" w:ascii="仿宋_GB2312" w:hAnsi="宋体" w:eastAsia="仿宋_GB2312"/>
          <w:sz w:val="24"/>
          <w:szCs w:val="24"/>
        </w:rPr>
        <w:t>身份证号：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   </w:t>
      </w:r>
    </w:p>
    <w:p w14:paraId="05A24A4E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/>
          <w:sz w:val="24"/>
          <w:szCs w:val="24"/>
          <w:u w:val="single"/>
        </w:rPr>
      </w:pPr>
      <w:r>
        <w:rPr>
          <w:rFonts w:hint="eastAsia" w:ascii="仿宋_GB2312" w:hAnsi="宋体" w:eastAsia="仿宋_GB2312"/>
          <w:sz w:val="24"/>
          <w:szCs w:val="24"/>
        </w:rPr>
        <w:t>代理人姓名：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  </w:t>
      </w:r>
      <w:r>
        <w:rPr>
          <w:rFonts w:ascii="仿宋_GB2312" w:hAnsi="宋体" w:eastAsia="仿宋_GB2312" w:cs="黑体"/>
          <w:kern w:val="0"/>
          <w:sz w:val="24"/>
          <w:u w:val="single"/>
        </w:rPr>
        <w:t xml:space="preserve">            </w:t>
      </w:r>
      <w:r>
        <w:rPr>
          <w:rFonts w:hint="eastAsia" w:ascii="仿宋_GB2312" w:hAnsi="宋体" w:eastAsia="仿宋_GB2312"/>
          <w:sz w:val="24"/>
          <w:szCs w:val="24"/>
          <w:u w:val="single"/>
        </w:rPr>
        <w:t xml:space="preserve">  </w:t>
      </w:r>
      <w:r>
        <w:rPr>
          <w:rFonts w:hint="eastAsia" w:ascii="仿宋_GB2312" w:hAnsi="宋体" w:eastAsia="仿宋_GB2312"/>
          <w:sz w:val="24"/>
          <w:szCs w:val="24"/>
        </w:rPr>
        <w:t>身份证号：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   </w:t>
      </w:r>
      <w:r>
        <w:rPr>
          <w:rFonts w:ascii="仿宋_GB2312" w:hAnsi="宋体" w:eastAsia="仿宋_GB2312"/>
          <w:kern w:val="0"/>
          <w:sz w:val="24"/>
          <w:szCs w:val="24"/>
          <w:u w:val="single"/>
        </w:rPr>
        <w:t xml:space="preserve"> </w:t>
      </w:r>
    </w:p>
    <w:p w14:paraId="3E09521A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主文书名称及文号</w:t>
      </w:r>
      <w:bookmarkStart w:id="120" w:name="_Hlk29403358"/>
      <w:r>
        <w:rPr>
          <w:rFonts w:hint="eastAsia" w:ascii="仿宋_GB2312" w:hAnsi="宋体" w:eastAsia="仿宋_GB2312"/>
          <w:sz w:val="24"/>
          <w:szCs w:val="24"/>
        </w:rPr>
        <w:t>：</w:t>
      </w:r>
      <w:bookmarkEnd w:id="120"/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                    </w:t>
      </w:r>
      <w:r>
        <w:rPr>
          <w:rFonts w:ascii="仿宋_GB2312" w:hAnsi="宋体" w:eastAsia="仿宋_GB2312"/>
          <w:kern w:val="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</w:t>
      </w:r>
    </w:p>
    <w:p w14:paraId="069F7907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执法人员及执法证编号：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   </w:t>
      </w:r>
      <w:r>
        <w:rPr>
          <w:rFonts w:hint="eastAsia" w:ascii="仿宋_GB2312" w:hAnsi="宋体" w:eastAsia="仿宋_GB2312"/>
          <w:sz w:val="24"/>
          <w:szCs w:val="24"/>
        </w:rPr>
        <w:t xml:space="preserve"> 、 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</w:t>
      </w:r>
    </w:p>
    <w:p w14:paraId="2EF2C342">
      <w:pPr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见证人姓名：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  </w:t>
      </w:r>
      <w:r>
        <w:rPr>
          <w:rFonts w:ascii="仿宋_GB2312" w:hAnsi="宋体" w:eastAsia="仿宋_GB2312" w:cs="黑体"/>
          <w:kern w:val="0"/>
          <w:sz w:val="24"/>
          <w:u w:val="single"/>
        </w:rPr>
        <w:t xml:space="preserve"> 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身份证号：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   </w:t>
      </w:r>
      <w:r>
        <w:rPr>
          <w:rFonts w:ascii="仿宋_GB2312" w:hAnsi="宋体" w:eastAsia="仿宋_GB2312"/>
          <w:kern w:val="0"/>
          <w:sz w:val="24"/>
          <w:szCs w:val="24"/>
          <w:u w:val="single"/>
        </w:rPr>
        <w:t xml:space="preserve"> </w:t>
      </w:r>
    </w:p>
    <w:p w14:paraId="323979EB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证物清单：</w:t>
      </w:r>
    </w:p>
    <w:tbl>
      <w:tblPr>
        <w:tblStyle w:val="22"/>
        <w:tblW w:w="7955" w:type="dxa"/>
        <w:tblInd w:w="5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2440"/>
        <w:gridCol w:w="1276"/>
        <w:gridCol w:w="850"/>
        <w:gridCol w:w="1276"/>
        <w:gridCol w:w="1417"/>
      </w:tblGrid>
      <w:tr w14:paraId="5C1A6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206F606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编号</w:t>
            </w:r>
          </w:p>
        </w:tc>
        <w:tc>
          <w:tcPr>
            <w:tcW w:w="2440" w:type="dxa"/>
          </w:tcPr>
          <w:p w14:paraId="40193339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名称</w:t>
            </w:r>
          </w:p>
        </w:tc>
        <w:tc>
          <w:tcPr>
            <w:tcW w:w="1276" w:type="dxa"/>
          </w:tcPr>
          <w:p w14:paraId="21CEF2E4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规格</w:t>
            </w:r>
          </w:p>
        </w:tc>
        <w:tc>
          <w:tcPr>
            <w:tcW w:w="850" w:type="dxa"/>
          </w:tcPr>
          <w:p w14:paraId="1B48DEDC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数量</w:t>
            </w:r>
          </w:p>
        </w:tc>
        <w:tc>
          <w:tcPr>
            <w:tcW w:w="1276" w:type="dxa"/>
          </w:tcPr>
          <w:p w14:paraId="559A6314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型号</w:t>
            </w:r>
          </w:p>
        </w:tc>
        <w:tc>
          <w:tcPr>
            <w:tcW w:w="1417" w:type="dxa"/>
          </w:tcPr>
          <w:p w14:paraId="1ED7E935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备注</w:t>
            </w:r>
          </w:p>
        </w:tc>
      </w:tr>
      <w:tr w14:paraId="71F2D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B347271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1</w:t>
            </w:r>
          </w:p>
        </w:tc>
        <w:tc>
          <w:tcPr>
            <w:tcW w:w="2440" w:type="dxa"/>
          </w:tcPr>
          <w:p w14:paraId="2617580E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899E66D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50" w:type="dxa"/>
          </w:tcPr>
          <w:p w14:paraId="7329DF87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8712885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82C2E24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4F19A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CC539EC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2</w:t>
            </w:r>
          </w:p>
        </w:tc>
        <w:tc>
          <w:tcPr>
            <w:tcW w:w="2440" w:type="dxa"/>
          </w:tcPr>
          <w:p w14:paraId="054BD067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886C5B3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50" w:type="dxa"/>
          </w:tcPr>
          <w:p w14:paraId="755B4C66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A8EE63B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72344F7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3D82E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6595887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3</w:t>
            </w:r>
          </w:p>
        </w:tc>
        <w:tc>
          <w:tcPr>
            <w:tcW w:w="2440" w:type="dxa"/>
          </w:tcPr>
          <w:p w14:paraId="4CA5F761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1010E5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50" w:type="dxa"/>
          </w:tcPr>
          <w:p w14:paraId="0164CDB4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33421D3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2024E4E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692E1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161BA2C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4</w:t>
            </w:r>
          </w:p>
        </w:tc>
        <w:tc>
          <w:tcPr>
            <w:tcW w:w="2440" w:type="dxa"/>
          </w:tcPr>
          <w:p w14:paraId="7D300B2A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293AA7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50" w:type="dxa"/>
          </w:tcPr>
          <w:p w14:paraId="43BBDDD4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39DA98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B83C51F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33BF3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72F66FD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5</w:t>
            </w:r>
          </w:p>
        </w:tc>
        <w:tc>
          <w:tcPr>
            <w:tcW w:w="2440" w:type="dxa"/>
          </w:tcPr>
          <w:p w14:paraId="608ECD2D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622C4F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50" w:type="dxa"/>
          </w:tcPr>
          <w:p w14:paraId="0E4AC14C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E637FB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EFE7AF0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752BF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8FFBAA6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6</w:t>
            </w:r>
          </w:p>
        </w:tc>
        <w:tc>
          <w:tcPr>
            <w:tcW w:w="2440" w:type="dxa"/>
          </w:tcPr>
          <w:p w14:paraId="15A84DB8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4BA5665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50" w:type="dxa"/>
          </w:tcPr>
          <w:p w14:paraId="2B9156A1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B534BC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FB4C666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</w:tbl>
    <w:p w14:paraId="31A60283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/>
          <w:sz w:val="24"/>
          <w:szCs w:val="24"/>
        </w:rPr>
      </w:pPr>
    </w:p>
    <w:p w14:paraId="48BB2DF0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上述物品资料品种、数量经核对无误，请确认：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   </w:t>
      </w:r>
    </w:p>
    <w:p w14:paraId="4FDE1B91">
      <w:pPr>
        <w:widowControl/>
        <w:adjustRightInd w:val="0"/>
        <w:snapToGrid w:val="0"/>
        <w:spacing w:line="360" w:lineRule="auto"/>
        <w:ind w:firstLine="480"/>
        <w:jc w:val="lef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当事人（代理人或现场负责人）（签名）：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  </w:t>
      </w:r>
      <w:r>
        <w:rPr>
          <w:rFonts w:hint="eastAsia" w:ascii="仿宋_GB2312" w:hAnsi="宋体" w:eastAsia="仿宋_GB2312"/>
          <w:sz w:val="24"/>
          <w:szCs w:val="24"/>
        </w:rPr>
        <w:t xml:space="preserve"> </w:t>
      </w:r>
      <w:r>
        <w:rPr>
          <w:rFonts w:ascii="仿宋_GB2312" w:hAnsi="宋体" w:eastAsia="仿宋_GB2312"/>
          <w:sz w:val="24"/>
          <w:szCs w:val="24"/>
        </w:rPr>
        <w:t xml:space="preserve">   </w:t>
      </w:r>
      <w:r>
        <w:rPr>
          <w:rFonts w:hint="eastAsia" w:ascii="仿宋_GB2312" w:hAnsi="宋体" w:eastAsia="仿宋_GB2312"/>
          <w:sz w:val="24"/>
          <w:szCs w:val="24"/>
        </w:rPr>
        <w:t xml:space="preserve"> 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  </w:t>
      </w:r>
      <w:r>
        <w:rPr>
          <w:rFonts w:hint="eastAsia" w:ascii="仿宋_GB2312" w:hAnsi="宋体" w:eastAsia="仿宋_GB2312" w:cs="黑体"/>
          <w:kern w:val="0"/>
          <w:sz w:val="24"/>
        </w:rPr>
        <w:t>年</w:t>
      </w:r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黑体"/>
          <w:kern w:val="0"/>
          <w:sz w:val="24"/>
        </w:rPr>
        <w:t>月</w:t>
      </w:r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黑体"/>
          <w:kern w:val="0"/>
          <w:sz w:val="24"/>
        </w:rPr>
        <w:t>日</w:t>
      </w:r>
    </w:p>
    <w:p w14:paraId="16D4592D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执法人员（签名）：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</w:t>
      </w:r>
      <w:r>
        <w:rPr>
          <w:rFonts w:hint="eastAsia" w:ascii="仿宋_GB2312" w:hAnsi="宋体" w:eastAsia="仿宋_GB2312"/>
          <w:sz w:val="24"/>
          <w:szCs w:val="24"/>
        </w:rPr>
        <w:t>、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</w:t>
      </w:r>
      <w:r>
        <w:rPr>
          <w:rFonts w:hint="eastAsia" w:ascii="仿宋_GB2312" w:hAnsi="宋体" w:eastAsia="仿宋_GB2312"/>
          <w:sz w:val="24"/>
          <w:szCs w:val="24"/>
        </w:rPr>
        <w:t xml:space="preserve">  </w:t>
      </w:r>
      <w:r>
        <w:rPr>
          <w:rFonts w:ascii="仿宋_GB2312" w:hAnsi="宋体" w:eastAsia="仿宋_GB2312"/>
          <w:sz w:val="24"/>
          <w:szCs w:val="24"/>
        </w:rPr>
        <w:t xml:space="preserve">    </w:t>
      </w:r>
      <w:r>
        <w:rPr>
          <w:rFonts w:ascii="仿宋_GB2312" w:hAnsi="宋体" w:eastAsia="仿宋_GB2312" w:cs="黑体"/>
          <w:kern w:val="0"/>
          <w:sz w:val="24"/>
        </w:rPr>
        <w:t xml:space="preserve"> </w:t>
      </w:r>
      <w:r>
        <w:rPr>
          <w:rFonts w:ascii="仿宋_GB2312" w:hAnsi="宋体" w:eastAsia="仿宋_GB2312" w:cs="黑体"/>
          <w:kern w:val="0"/>
          <w:sz w:val="24"/>
          <w:u w:val="single"/>
        </w:rPr>
        <w:t xml:space="preserve">  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</w:t>
      </w:r>
      <w:r>
        <w:rPr>
          <w:rFonts w:hint="eastAsia" w:ascii="仿宋_GB2312" w:hAnsi="宋体" w:eastAsia="仿宋_GB2312" w:cs="黑体"/>
          <w:kern w:val="0"/>
          <w:sz w:val="24"/>
        </w:rPr>
        <w:t>年</w:t>
      </w:r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黑体"/>
          <w:kern w:val="0"/>
          <w:sz w:val="24"/>
        </w:rPr>
        <w:t>月</w:t>
      </w:r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黑体"/>
          <w:kern w:val="0"/>
          <w:sz w:val="24"/>
        </w:rPr>
        <w:t>日</w:t>
      </w:r>
    </w:p>
    <w:p w14:paraId="6B6DE278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见证人（签名）：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  </w:t>
      </w:r>
      <w:r>
        <w:rPr>
          <w:rFonts w:ascii="仿宋_GB2312" w:hAnsi="宋体" w:eastAsia="仿宋_GB2312" w:cs="黑体"/>
          <w:kern w:val="0"/>
          <w:sz w:val="24"/>
          <w:u w:val="single"/>
        </w:rPr>
        <w:t xml:space="preserve">  </w:t>
      </w:r>
      <w:r>
        <w:rPr>
          <w:rFonts w:hint="eastAsia" w:ascii="仿宋_GB2312" w:hAnsi="宋体" w:eastAsia="仿宋_GB2312"/>
          <w:sz w:val="24"/>
          <w:szCs w:val="24"/>
        </w:rPr>
        <w:t xml:space="preserve">  </w:t>
      </w:r>
      <w:r>
        <w:rPr>
          <w:rFonts w:ascii="仿宋_GB2312" w:hAnsi="宋体" w:eastAsia="仿宋_GB2312"/>
          <w:sz w:val="24"/>
          <w:szCs w:val="24"/>
        </w:rPr>
        <w:t xml:space="preserve">                      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  </w:t>
      </w:r>
      <w:r>
        <w:rPr>
          <w:rFonts w:hint="eastAsia" w:ascii="仿宋_GB2312" w:hAnsi="宋体" w:eastAsia="仿宋_GB2312" w:cs="黑体"/>
          <w:kern w:val="0"/>
          <w:sz w:val="24"/>
        </w:rPr>
        <w:t>年</w:t>
      </w:r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黑体"/>
          <w:kern w:val="0"/>
          <w:sz w:val="24"/>
        </w:rPr>
        <w:t>月</w:t>
      </w:r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黑体"/>
          <w:kern w:val="0"/>
          <w:sz w:val="24"/>
        </w:rPr>
        <w:t>日</w:t>
      </w:r>
    </w:p>
    <w:p w14:paraId="71960E9A">
      <w:pPr>
        <w:widowControl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sz w:val="24"/>
          <w:szCs w:val="24"/>
        </w:rPr>
      </w:pPr>
    </w:p>
    <w:p w14:paraId="24BB1146">
      <w:pPr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eastAsia="宋体" w:cs="Times New Roman"/>
          <w:sz w:val="24"/>
          <w:szCs w:val="24"/>
        </w:rPr>
        <w:sectPr>
          <w:headerReference r:id="rId9" w:type="default"/>
          <w:footerReference r:id="rId10" w:type="default"/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宋体" w:eastAsia="仿宋_GB2312" w:cs="Times New Roman"/>
          <w:sz w:val="24"/>
          <w:szCs w:val="24"/>
        </w:rPr>
        <w:t>（本文书一式四份，一份交当事人，一份随卷归档，一份随相关证物备查，一份本机关留存。）</w:t>
      </w:r>
    </w:p>
    <w:p w14:paraId="3792707D">
      <w:pPr>
        <w:widowControl/>
        <w:jc w:val="center"/>
        <w:rPr>
          <w:rFonts w:ascii="宋体" w:hAnsi="宋体" w:eastAsia="宋体" w:cs="Times New Roman"/>
          <w:color w:val="FF0000"/>
          <w:sz w:val="24"/>
          <w:szCs w:val="24"/>
        </w:rPr>
      </w:pPr>
    </w:p>
    <w:p w14:paraId="07F23EE2">
      <w:pPr>
        <w:widowControl/>
        <w:spacing w:line="360" w:lineRule="auto"/>
        <w:ind w:firstLine="480" w:firstLineChars="200"/>
        <w:jc w:val="center"/>
        <w:rPr>
          <w:rFonts w:ascii="宋体" w:hAnsi="宋体" w:eastAsia="宋体" w:cs="Times New Roman"/>
          <w:color w:val="000000"/>
          <w:sz w:val="24"/>
          <w:szCs w:val="24"/>
        </w:rPr>
      </w:pPr>
    </w:p>
    <w:p w14:paraId="736324E9">
      <w:pPr>
        <w:widowControl/>
        <w:jc w:val="left"/>
        <w:rPr>
          <w:rFonts w:ascii="宋体" w:hAnsi="宋体" w:eastAsia="宋体"/>
          <w:sz w:val="30"/>
          <w:szCs w:val="30"/>
        </w:rPr>
      </w:pPr>
    </w:p>
    <w:p w14:paraId="3D8C036B">
      <w:pPr>
        <w:widowControl/>
        <w:jc w:val="left"/>
        <w:rPr>
          <w:rFonts w:ascii="宋体" w:hAnsi="宋体" w:eastAsia="宋体" w:cs="黑体"/>
          <w:kern w:val="0"/>
          <w:sz w:val="24"/>
          <w:szCs w:val="24"/>
        </w:rPr>
      </w:pPr>
    </w:p>
    <w:p w14:paraId="3F6BF49E">
      <w:pPr>
        <w:widowControl/>
        <w:jc w:val="left"/>
        <w:rPr>
          <w:rFonts w:ascii="宋体" w:hAnsi="宋体" w:eastAsia="宋体" w:cs="黑体"/>
          <w:kern w:val="0"/>
          <w:sz w:val="24"/>
          <w:szCs w:val="24"/>
        </w:rPr>
      </w:pPr>
    </w:p>
    <w:p w14:paraId="4457F0BD">
      <w:pPr>
        <w:spacing w:line="360" w:lineRule="auto"/>
        <w:jc w:val="center"/>
        <w:rPr>
          <w:rFonts w:ascii="方正小标宋简体" w:hAnsi="宋体" w:eastAsia="方正小标宋简体"/>
          <w:sz w:val="30"/>
          <w:szCs w:val="30"/>
        </w:rPr>
      </w:pPr>
      <w:r>
        <w:rPr>
          <w:rFonts w:hint="eastAsia" w:ascii="方正小标宋简体" w:hAnsi="宋体" w:eastAsia="方正小标宋简体"/>
          <w:sz w:val="30"/>
          <w:szCs w:val="30"/>
        </w:rPr>
        <w:t>×××医疗保障局</w:t>
      </w:r>
    </w:p>
    <w:p w14:paraId="7CBB5527">
      <w:pPr>
        <w:keepNext/>
        <w:keepLines/>
        <w:spacing w:before="260" w:after="260" w:line="416" w:lineRule="auto"/>
        <w:jc w:val="center"/>
        <w:outlineLvl w:val="2"/>
        <w:rPr>
          <w:rFonts w:ascii="方正小标宋简体" w:hAnsi="宋体" w:eastAsia="方正小标宋简体"/>
          <w:b/>
          <w:bCs/>
          <w:sz w:val="36"/>
          <w:szCs w:val="36"/>
        </w:rPr>
      </w:pPr>
      <w:bookmarkStart w:id="121" w:name="_Toc44489498"/>
      <w:bookmarkStart w:id="122" w:name="_Toc29270446"/>
      <w:bookmarkStart w:id="123" w:name="_Toc29650730"/>
      <w:bookmarkStart w:id="124" w:name="_Toc29478941"/>
      <w:bookmarkStart w:id="125" w:name="_Toc29650497"/>
      <w:bookmarkStart w:id="126" w:name="_Toc29650854"/>
      <w:bookmarkStart w:id="127" w:name="_Toc29716329"/>
      <w:r>
        <w:rPr>
          <w:rFonts w:hint="eastAsia" w:ascii="方正小标宋简体" w:hAnsi="宋体" w:eastAsia="方正小标宋简体"/>
          <w:b/>
          <w:bCs/>
          <w:sz w:val="36"/>
          <w:szCs w:val="36"/>
        </w:rPr>
        <w:t>☆查封（扣押）决定书</w:t>
      </w:r>
      <w:bookmarkEnd w:id="121"/>
      <w:bookmarkEnd w:id="122"/>
      <w:bookmarkEnd w:id="123"/>
      <w:bookmarkEnd w:id="124"/>
      <w:bookmarkEnd w:id="125"/>
      <w:bookmarkEnd w:id="126"/>
      <w:bookmarkEnd w:id="127"/>
    </w:p>
    <w:p w14:paraId="39BEB8D9">
      <w:pPr>
        <w:widowControl/>
        <w:spacing w:line="360" w:lineRule="auto"/>
        <w:jc w:val="righ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_GB2312" w:hAnsi="宋体" w:eastAsia="仿宋_GB2312"/>
          <w:sz w:val="28"/>
          <w:szCs w:val="28"/>
        </w:rPr>
        <w:t>医保查（扣）字</w:t>
      </w:r>
      <w:r>
        <w:rPr>
          <w:rFonts w:hint="eastAsia" w:ascii="仿宋_GB2312" w:hAnsi="仿宋_GB2312" w:eastAsia="仿宋_GB2312" w:cs="仿宋_GB2312"/>
          <w:sz w:val="28"/>
          <w:szCs w:val="28"/>
        </w:rPr>
        <w:t>〔20××〕</w:t>
      </w:r>
      <w:r>
        <w:rPr>
          <w:rFonts w:hint="eastAsia" w:ascii="仿宋_GB2312" w:hAnsi="宋体" w:eastAsia="仿宋_GB2312"/>
          <w:sz w:val="28"/>
          <w:szCs w:val="28"/>
        </w:rPr>
        <w:t xml:space="preserve">第 </w:t>
      </w:r>
      <w:r>
        <w:rPr>
          <w:rFonts w:ascii="仿宋_GB2312" w:hAnsi="宋体" w:eastAsia="仿宋_GB2312"/>
          <w:sz w:val="28"/>
          <w:szCs w:val="28"/>
        </w:rPr>
        <w:t xml:space="preserve">  </w:t>
      </w:r>
      <w:r>
        <w:rPr>
          <w:rFonts w:hint="eastAsia" w:ascii="仿宋_GB2312" w:hAnsi="宋体" w:eastAsia="仿宋_GB2312"/>
          <w:sz w:val="28"/>
          <w:szCs w:val="28"/>
        </w:rPr>
        <w:t>号</w:t>
      </w:r>
    </w:p>
    <w:p w14:paraId="64C62416">
      <w:pPr>
        <w:widowControl/>
        <w:spacing w:line="360" w:lineRule="auto"/>
        <w:ind w:firstLine="480" w:firstLineChars="200"/>
        <w:rPr>
          <w:rFonts w:ascii="仿宋_GB2312" w:hAnsi="宋体" w:eastAsia="仿宋_GB2312"/>
          <w:sz w:val="24"/>
          <w:szCs w:val="24"/>
          <w:u w:val="single"/>
        </w:rPr>
      </w:pPr>
      <w:r>
        <w:rPr>
          <w:rFonts w:hint="eastAsia" w:ascii="仿宋_GB2312" w:hAnsi="宋体" w:eastAsia="仿宋_GB2312"/>
          <w:sz w:val="24"/>
          <w:szCs w:val="24"/>
        </w:rPr>
        <w:t>当事人姓名或名称：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                         </w:t>
      </w:r>
      <w:r>
        <w:rPr>
          <w:rFonts w:ascii="仿宋_GB2312" w:hAnsi="宋体" w:eastAsia="仿宋_GB2312"/>
          <w:kern w:val="0"/>
          <w:sz w:val="24"/>
          <w:szCs w:val="24"/>
          <w:u w:val="single"/>
        </w:rPr>
        <w:t xml:space="preserve"> </w:t>
      </w:r>
    </w:p>
    <w:p w14:paraId="2063563B">
      <w:pPr>
        <w:widowControl/>
        <w:spacing w:line="360" w:lineRule="auto"/>
        <w:ind w:firstLine="480" w:firstLineChars="200"/>
        <w:rPr>
          <w:rFonts w:ascii="仿宋_GB2312" w:hAnsi="宋体" w:eastAsia="仿宋_GB2312"/>
          <w:sz w:val="24"/>
          <w:szCs w:val="24"/>
          <w:u w:val="single"/>
        </w:rPr>
      </w:pPr>
      <w:r>
        <w:rPr>
          <w:rFonts w:hint="eastAsia" w:ascii="仿宋_GB2312" w:hAnsi="宋体" w:eastAsia="仿宋_GB2312"/>
          <w:sz w:val="24"/>
          <w:szCs w:val="24"/>
        </w:rPr>
        <w:t>当事人身份证号码或统一社会信用代码：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   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  </w:t>
      </w:r>
    </w:p>
    <w:p w14:paraId="1DEFE10A">
      <w:pPr>
        <w:widowControl/>
        <w:spacing w:line="360" w:lineRule="auto"/>
        <w:ind w:firstLine="480" w:firstLineChars="200"/>
        <w:rPr>
          <w:rFonts w:ascii="仿宋_GB2312" w:hAnsi="宋体" w:eastAsia="仿宋_GB2312"/>
          <w:sz w:val="24"/>
          <w:szCs w:val="24"/>
          <w:u w:val="single"/>
        </w:rPr>
      </w:pPr>
      <w:r>
        <w:rPr>
          <w:rFonts w:hint="eastAsia" w:ascii="仿宋_GB2312" w:hAnsi="宋体" w:eastAsia="仿宋_GB2312"/>
          <w:sz w:val="24"/>
          <w:szCs w:val="24"/>
        </w:rPr>
        <w:t>当事人住址或住所：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                         </w:t>
      </w:r>
      <w:r>
        <w:rPr>
          <w:rFonts w:ascii="仿宋_GB2312" w:hAnsi="宋体" w:eastAsia="仿宋_GB2312"/>
          <w:kern w:val="0"/>
          <w:sz w:val="24"/>
          <w:szCs w:val="24"/>
          <w:u w:val="single"/>
        </w:rPr>
        <w:t xml:space="preserve">  </w:t>
      </w:r>
    </w:p>
    <w:p w14:paraId="1698FAAD">
      <w:pPr>
        <w:widowControl/>
        <w:spacing w:line="360" w:lineRule="auto"/>
        <w:ind w:firstLine="480" w:firstLineChars="200"/>
        <w:rPr>
          <w:rFonts w:ascii="仿宋_GB2312" w:hAnsi="宋体" w:eastAsia="仿宋_GB2312"/>
          <w:sz w:val="24"/>
          <w:szCs w:val="24"/>
          <w:u w:val="single"/>
        </w:rPr>
      </w:pPr>
      <w:r>
        <w:rPr>
          <w:rFonts w:hint="eastAsia" w:ascii="仿宋_GB2312" w:hAnsi="宋体" w:eastAsia="仿宋_GB2312"/>
          <w:sz w:val="24"/>
          <w:szCs w:val="24"/>
        </w:rPr>
        <w:t>法定代表人（负责人）：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</w:t>
      </w:r>
      <w:r>
        <w:rPr>
          <w:rFonts w:ascii="仿宋_GB2312" w:hAnsi="宋体" w:eastAsia="仿宋_GB2312"/>
          <w:kern w:val="0"/>
          <w:sz w:val="24"/>
          <w:szCs w:val="24"/>
          <w:u w:val="single"/>
        </w:rPr>
        <w:t xml:space="preserve">  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         </w:t>
      </w:r>
    </w:p>
    <w:p w14:paraId="05D5819D">
      <w:pPr>
        <w:widowControl/>
        <w:spacing w:line="360" w:lineRule="auto"/>
        <w:ind w:firstLine="480" w:firstLineChars="20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经查，发现你（单位）实施了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</w:t>
      </w:r>
      <w:r>
        <w:rPr>
          <w:rFonts w:ascii="仿宋_GB2312" w:hAnsi="宋体" w:eastAsia="仿宋_GB2312" w:cs="黑体"/>
          <w:kern w:val="0"/>
          <w:sz w:val="24"/>
          <w:u w:val="single"/>
        </w:rPr>
        <w:t xml:space="preserve">   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    </w:t>
      </w:r>
      <w:r>
        <w:rPr>
          <w:rFonts w:ascii="仿宋_GB2312" w:hAnsi="宋体" w:eastAsia="仿宋_GB2312" w:cs="黑体"/>
          <w:kern w:val="0"/>
          <w:sz w:val="24"/>
          <w:u w:val="single"/>
        </w:rPr>
        <w:t xml:space="preserve">   </w:t>
      </w:r>
      <w:r>
        <w:rPr>
          <w:rFonts w:hint="eastAsia" w:ascii="仿宋_GB2312" w:hAnsi="宋体" w:eastAsia="仿宋_GB2312"/>
          <w:sz w:val="24"/>
          <w:szCs w:val="24"/>
        </w:rPr>
        <w:t>违法行为。以上事实，有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   </w:t>
      </w:r>
      <w:r>
        <w:rPr>
          <w:rFonts w:hint="eastAsia" w:ascii="仿宋_GB2312" w:hAnsi="宋体" w:eastAsia="仿宋_GB2312"/>
          <w:sz w:val="24"/>
          <w:szCs w:val="24"/>
        </w:rPr>
        <w:t>等证据为凭。本机关认为，你（单位）涉嫌违反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   </w:t>
      </w:r>
      <w:r>
        <w:rPr>
          <w:rFonts w:hint="eastAsia" w:ascii="仿宋_GB2312" w:hAnsi="宋体" w:eastAsia="仿宋_GB2312"/>
          <w:sz w:val="24"/>
          <w:szCs w:val="24"/>
        </w:rPr>
        <w:t>的规定，根据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   </w:t>
      </w:r>
      <w:r>
        <w:rPr>
          <w:rFonts w:hint="eastAsia" w:ascii="仿宋_GB2312" w:hAnsi="宋体" w:eastAsia="仿宋_GB2312"/>
          <w:sz w:val="24"/>
          <w:szCs w:val="24"/>
        </w:rPr>
        <w:t>的规定，现决定对你（单位）的有关场所、设施或物品予以查封（扣押）（详见《查封（扣押）清单》）。查封（扣押）期限为自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</w:t>
      </w:r>
      <w:r>
        <w:rPr>
          <w:rFonts w:hint="eastAsia" w:ascii="仿宋_GB2312" w:hAnsi="宋体" w:eastAsia="仿宋_GB2312" w:cs="黑体"/>
          <w:kern w:val="0"/>
          <w:sz w:val="24"/>
        </w:rPr>
        <w:t>年</w:t>
      </w:r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黑体"/>
          <w:kern w:val="0"/>
          <w:sz w:val="24"/>
        </w:rPr>
        <w:t>月</w:t>
      </w:r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黑体"/>
          <w:kern w:val="0"/>
          <w:sz w:val="24"/>
        </w:rPr>
        <w:t>日</w:t>
      </w:r>
      <w:r>
        <w:rPr>
          <w:rFonts w:hint="eastAsia" w:ascii="仿宋_GB2312" w:hAnsi="宋体" w:eastAsia="仿宋_GB2312"/>
          <w:sz w:val="24"/>
          <w:szCs w:val="24"/>
        </w:rPr>
        <w:t>至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</w:t>
      </w:r>
      <w:r>
        <w:rPr>
          <w:rFonts w:hint="eastAsia" w:ascii="仿宋_GB2312" w:hAnsi="宋体" w:eastAsia="仿宋_GB2312" w:cs="黑体"/>
          <w:kern w:val="0"/>
          <w:sz w:val="24"/>
        </w:rPr>
        <w:t>年</w:t>
      </w:r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黑体"/>
          <w:kern w:val="0"/>
          <w:sz w:val="24"/>
        </w:rPr>
        <w:t>月</w:t>
      </w:r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黑体"/>
          <w:kern w:val="0"/>
          <w:sz w:val="24"/>
        </w:rPr>
        <w:t>日</w:t>
      </w:r>
      <w:r>
        <w:rPr>
          <w:rFonts w:hint="eastAsia" w:ascii="仿宋_GB2312" w:hAnsi="宋体" w:eastAsia="仿宋_GB2312"/>
          <w:sz w:val="24"/>
          <w:szCs w:val="24"/>
        </w:rPr>
        <w:t>。查封（扣押）物品由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  </w:t>
      </w:r>
      <w:r>
        <w:rPr>
          <w:rFonts w:ascii="仿宋_GB2312" w:hAnsi="宋体" w:eastAsia="仿宋_GB2312" w:cs="黑体"/>
          <w:kern w:val="0"/>
          <w:sz w:val="24"/>
          <w:u w:val="single"/>
        </w:rPr>
        <w:t xml:space="preserve">    </w:t>
      </w:r>
      <w:r>
        <w:rPr>
          <w:rFonts w:hint="eastAsia" w:ascii="仿宋_GB2312" w:hAnsi="宋体" w:eastAsia="仿宋_GB2312"/>
          <w:sz w:val="24"/>
          <w:szCs w:val="24"/>
        </w:rPr>
        <w:t>负责保管，存放于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   </w:t>
      </w:r>
      <w:r>
        <w:rPr>
          <w:rFonts w:hint="eastAsia" w:ascii="仿宋_GB2312" w:hAnsi="宋体" w:eastAsia="仿宋_GB2312"/>
          <w:sz w:val="24"/>
          <w:szCs w:val="24"/>
        </w:rPr>
        <w:t>，联系电话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</w:t>
      </w:r>
      <w:r>
        <w:rPr>
          <w:rFonts w:hint="eastAsia" w:ascii="仿宋_GB2312" w:hAnsi="宋体" w:eastAsia="仿宋_GB2312"/>
          <w:sz w:val="24"/>
          <w:szCs w:val="24"/>
        </w:rPr>
        <w:t>。</w:t>
      </w:r>
    </w:p>
    <w:p w14:paraId="6ADA1170">
      <w:pPr>
        <w:widowControl/>
        <w:spacing w:line="360" w:lineRule="auto"/>
        <w:ind w:firstLine="480" w:firstLineChars="20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在查封（扣押）期限内，你（单位）不得擅自使用、销售、转移、损毁、隐匿查封（扣押）清单所列场所、设施或物品。</w:t>
      </w:r>
    </w:p>
    <w:p w14:paraId="4ADBF8BD">
      <w:pPr>
        <w:widowControl/>
        <w:spacing w:line="360" w:lineRule="auto"/>
        <w:ind w:firstLine="480" w:firstLineChars="20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你（单位）可对本决定进行陈述和申辩（或申请听证）。</w:t>
      </w:r>
    </w:p>
    <w:p w14:paraId="304ABE61">
      <w:pPr>
        <w:widowControl/>
        <w:spacing w:line="360" w:lineRule="auto"/>
        <w:ind w:firstLine="480" w:firstLineChars="200"/>
        <w:rPr>
          <w:rFonts w:ascii="仿宋_GB2312" w:hAnsi="宋体" w:eastAsia="仿宋_GB2312"/>
          <w:kern w:val="0"/>
          <w:sz w:val="24"/>
          <w:szCs w:val="24"/>
          <w:u w:val="single"/>
        </w:rPr>
      </w:pPr>
      <w:r>
        <w:rPr>
          <w:rFonts w:hint="eastAsia" w:ascii="仿宋_GB2312" w:hAnsi="宋体" w:eastAsia="仿宋_GB2312"/>
          <w:bCs/>
          <w:sz w:val="24"/>
          <w:szCs w:val="24"/>
        </w:rPr>
        <w:t>如不服本决定，可以在收到本决定书之日起60日内向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</w:t>
      </w:r>
      <w:r>
        <w:rPr>
          <w:rFonts w:ascii="仿宋_GB2312" w:hAnsi="宋体" w:eastAsia="仿宋_GB2312" w:cs="黑体"/>
          <w:kern w:val="0"/>
          <w:sz w:val="24"/>
          <w:u w:val="single"/>
        </w:rPr>
        <w:t xml:space="preserve">  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</w:t>
      </w:r>
      <w:r>
        <w:rPr>
          <w:rFonts w:hint="eastAsia" w:ascii="仿宋_GB2312" w:hAnsi="宋体" w:eastAsia="仿宋_GB2312"/>
          <w:bCs/>
          <w:sz w:val="24"/>
          <w:szCs w:val="24"/>
        </w:rPr>
        <w:t>人民政府或</w:t>
      </w:r>
    </w:p>
    <w:p w14:paraId="16B6DEBB">
      <w:pPr>
        <w:widowControl/>
        <w:spacing w:line="360" w:lineRule="auto"/>
        <w:rPr>
          <w:rFonts w:ascii="仿宋_GB2312" w:hAnsi="宋体" w:eastAsia="仿宋_GB2312"/>
          <w:bCs/>
          <w:sz w:val="24"/>
          <w:szCs w:val="24"/>
        </w:rPr>
      </w:pP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</w:t>
      </w:r>
      <w:r>
        <w:rPr>
          <w:rFonts w:hint="eastAsia" w:ascii="仿宋_GB2312" w:hAnsi="宋体" w:eastAsia="仿宋_GB2312"/>
          <w:bCs/>
          <w:sz w:val="24"/>
          <w:szCs w:val="24"/>
        </w:rPr>
        <w:t>医疗保障局申请行政复议；也可以在收到本决定书之日起6个月内向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</w:t>
      </w:r>
    </w:p>
    <w:p w14:paraId="73E238A8">
      <w:pPr>
        <w:widowControl/>
        <w:spacing w:line="360" w:lineRule="auto"/>
        <w:rPr>
          <w:rFonts w:ascii="仿宋_GB2312" w:hAnsi="宋体" w:eastAsia="仿宋_GB2312"/>
          <w:bCs/>
          <w:sz w:val="24"/>
          <w:szCs w:val="24"/>
        </w:rPr>
      </w:pP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</w:t>
      </w:r>
      <w:r>
        <w:rPr>
          <w:rFonts w:ascii="仿宋_GB2312" w:hAnsi="宋体" w:eastAsia="仿宋_GB2312"/>
          <w:kern w:val="0"/>
          <w:sz w:val="24"/>
          <w:szCs w:val="24"/>
          <w:u w:val="single"/>
        </w:rPr>
        <w:t xml:space="preserve"> 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</w:t>
      </w:r>
      <w:r>
        <w:rPr>
          <w:rFonts w:hint="eastAsia" w:ascii="仿宋_GB2312" w:hAnsi="宋体" w:eastAsia="仿宋_GB2312"/>
          <w:bCs/>
          <w:sz w:val="24"/>
          <w:szCs w:val="24"/>
        </w:rPr>
        <w:t>人民法院提起行政诉讼。申请行政复议或者提起行政诉讼，不停止本决定的执行。</w:t>
      </w:r>
    </w:p>
    <w:p w14:paraId="48A4889B">
      <w:pPr>
        <w:widowControl/>
        <w:spacing w:line="360" w:lineRule="auto"/>
        <w:ind w:firstLine="480" w:firstLineChars="200"/>
        <w:rPr>
          <w:rFonts w:ascii="仿宋_GB2312" w:hAnsi="宋体" w:eastAsia="仿宋_GB2312"/>
          <w:bCs/>
          <w:sz w:val="24"/>
          <w:szCs w:val="24"/>
        </w:rPr>
      </w:pPr>
      <w:r>
        <w:rPr>
          <w:rFonts w:hint="eastAsia" w:ascii="仿宋_GB2312" w:hAnsi="宋体" w:eastAsia="仿宋_GB2312"/>
          <w:bCs/>
          <w:sz w:val="24"/>
          <w:szCs w:val="24"/>
        </w:rPr>
        <w:t>附：查封（扣押）物品清单</w:t>
      </w:r>
    </w:p>
    <w:p w14:paraId="6B197AA6">
      <w:pPr>
        <w:widowControl/>
        <w:adjustRightInd w:val="0"/>
        <w:snapToGrid w:val="0"/>
        <w:spacing w:line="360" w:lineRule="auto"/>
        <w:ind w:firstLine="480" w:firstLineChars="200"/>
        <w:jc w:val="righ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×××医疗保障局</w:t>
      </w:r>
    </w:p>
    <w:p w14:paraId="4B831210">
      <w:pPr>
        <w:widowControl/>
        <w:adjustRightInd w:val="0"/>
        <w:snapToGrid w:val="0"/>
        <w:spacing w:line="360" w:lineRule="auto"/>
        <w:ind w:firstLine="480" w:firstLineChars="200"/>
        <w:jc w:val="righ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（公章）</w:t>
      </w:r>
    </w:p>
    <w:p w14:paraId="7E58CF0B">
      <w:pPr>
        <w:widowControl/>
        <w:adjustRightInd w:val="0"/>
        <w:snapToGrid w:val="0"/>
        <w:spacing w:line="360" w:lineRule="auto"/>
        <w:ind w:firstLine="1440" w:firstLineChars="600"/>
        <w:jc w:val="righ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年    月   日</w:t>
      </w:r>
    </w:p>
    <w:p w14:paraId="300BD408">
      <w:pPr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黑体"/>
          <w:kern w:val="0"/>
          <w:sz w:val="24"/>
          <w:szCs w:val="24"/>
        </w:rPr>
      </w:pPr>
      <w:r>
        <w:rPr>
          <w:rFonts w:hint="eastAsia" w:ascii="仿宋_GB2312" w:hAnsi="宋体" w:eastAsia="仿宋_GB2312" w:cs="黑体"/>
          <w:kern w:val="0"/>
          <w:sz w:val="24"/>
          <w:szCs w:val="24"/>
        </w:rPr>
        <w:t>（本文书一式四份。一份交当事人，一份随卷归档，一份随查封或扣押的场所、设施或物品备查，一份本机关留存。）</w:t>
      </w:r>
    </w:p>
    <w:p w14:paraId="62ACCDBD">
      <w:pPr>
        <w:snapToGrid w:val="0"/>
        <w:jc w:val="center"/>
        <w:rPr>
          <w:rFonts w:ascii="方正小标宋简体" w:hAnsi="宋体" w:eastAsia="方正小标宋简体"/>
          <w:sz w:val="30"/>
          <w:szCs w:val="30"/>
        </w:rPr>
      </w:pPr>
      <w:r>
        <w:rPr>
          <w:rFonts w:hint="eastAsia" w:ascii="方正小标宋简体" w:hAnsi="宋体" w:eastAsia="方正小标宋简体"/>
          <w:sz w:val="30"/>
          <w:szCs w:val="30"/>
        </w:rPr>
        <w:t>×××医疗保障局</w:t>
      </w:r>
    </w:p>
    <w:p w14:paraId="1A5DC1F9">
      <w:pPr>
        <w:keepNext/>
        <w:keepLines/>
        <w:snapToGrid w:val="0"/>
        <w:spacing w:before="260" w:after="260"/>
        <w:jc w:val="center"/>
        <w:outlineLvl w:val="2"/>
        <w:rPr>
          <w:rFonts w:ascii="方正小标宋简体" w:hAnsi="宋体" w:eastAsia="方正小标宋简体"/>
          <w:b/>
          <w:bCs/>
          <w:sz w:val="36"/>
          <w:szCs w:val="36"/>
        </w:rPr>
      </w:pPr>
      <w:bookmarkStart w:id="128" w:name="_Toc29270447"/>
      <w:bookmarkStart w:id="129" w:name="_Toc29650498"/>
      <w:bookmarkStart w:id="130" w:name="_Toc29478942"/>
      <w:bookmarkStart w:id="131" w:name="_Toc29650731"/>
      <w:bookmarkStart w:id="132" w:name="_Toc29650855"/>
      <w:bookmarkStart w:id="133" w:name="_Toc44489499"/>
      <w:bookmarkStart w:id="134" w:name="_Toc29716330"/>
      <w:r>
        <w:rPr>
          <w:rFonts w:hint="eastAsia" w:ascii="方正小标宋简体" w:hAnsi="宋体" w:eastAsia="方正小标宋简体"/>
          <w:b/>
          <w:bCs/>
          <w:sz w:val="36"/>
          <w:szCs w:val="36"/>
        </w:rPr>
        <w:t>☆延长查封（扣押）决定书</w:t>
      </w:r>
      <w:bookmarkEnd w:id="128"/>
      <w:bookmarkEnd w:id="129"/>
      <w:bookmarkEnd w:id="130"/>
      <w:bookmarkEnd w:id="131"/>
      <w:bookmarkEnd w:id="132"/>
      <w:bookmarkEnd w:id="133"/>
      <w:bookmarkEnd w:id="134"/>
    </w:p>
    <w:p w14:paraId="19E74008">
      <w:pPr>
        <w:widowControl/>
        <w:adjustRightInd w:val="0"/>
        <w:snapToGrid w:val="0"/>
        <w:spacing w:line="360" w:lineRule="auto"/>
        <w:jc w:val="righ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 w:cs="黑体"/>
          <w:kern w:val="0"/>
          <w:sz w:val="28"/>
          <w:szCs w:val="28"/>
          <w:u w:val="single"/>
        </w:rPr>
        <w:t xml:space="preserve">      </w:t>
      </w:r>
      <w:r>
        <w:rPr>
          <w:rFonts w:hint="eastAsia" w:ascii="仿宋_GB2312" w:hAnsi="宋体" w:eastAsia="仿宋_GB2312"/>
          <w:sz w:val="28"/>
          <w:szCs w:val="28"/>
        </w:rPr>
        <w:t>医保延</w:t>
      </w:r>
      <w:r>
        <w:rPr>
          <w:rFonts w:hint="eastAsia" w:ascii="仿宋_GB2312" w:hAnsi="宋体" w:eastAsia="仿宋_GB2312" w:cs="黑体"/>
          <w:kern w:val="0"/>
          <w:sz w:val="28"/>
          <w:szCs w:val="28"/>
        </w:rPr>
        <w:t>查（扣）</w:t>
      </w:r>
      <w:r>
        <w:rPr>
          <w:rFonts w:hint="eastAsia" w:ascii="仿宋_GB2312" w:hAnsi="宋体" w:eastAsia="仿宋_GB2312"/>
          <w:sz w:val="28"/>
          <w:szCs w:val="28"/>
        </w:rPr>
        <w:t>字</w:t>
      </w:r>
      <w:r>
        <w:rPr>
          <w:rFonts w:hint="eastAsia" w:ascii="仿宋_GB2312" w:hAnsi="仿宋_GB2312" w:eastAsia="仿宋_GB2312" w:cs="仿宋_GB2312"/>
          <w:sz w:val="28"/>
          <w:szCs w:val="28"/>
        </w:rPr>
        <w:t>〔20××〕</w:t>
      </w:r>
      <w:r>
        <w:rPr>
          <w:rFonts w:hint="eastAsia" w:ascii="仿宋_GB2312" w:hAnsi="宋体" w:eastAsia="仿宋_GB2312"/>
          <w:sz w:val="28"/>
          <w:szCs w:val="28"/>
        </w:rPr>
        <w:t>第  号</w:t>
      </w:r>
    </w:p>
    <w:p w14:paraId="451116DC">
      <w:pPr>
        <w:widowControl/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/>
          <w:sz w:val="24"/>
          <w:szCs w:val="24"/>
        </w:rPr>
      </w:pPr>
    </w:p>
    <w:p w14:paraId="57902CD3">
      <w:pPr>
        <w:widowControl/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/>
          <w:sz w:val="24"/>
          <w:szCs w:val="24"/>
          <w:u w:val="single"/>
        </w:rPr>
      </w:pPr>
      <w:r>
        <w:rPr>
          <w:rFonts w:hint="eastAsia" w:ascii="仿宋_GB2312" w:hAnsi="宋体" w:eastAsia="仿宋_GB2312"/>
          <w:sz w:val="24"/>
          <w:szCs w:val="24"/>
        </w:rPr>
        <w:t>当事人姓名或名称：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                         </w:t>
      </w:r>
      <w:r>
        <w:rPr>
          <w:rFonts w:ascii="仿宋_GB2312" w:hAnsi="宋体" w:eastAsia="仿宋_GB2312"/>
          <w:kern w:val="0"/>
          <w:sz w:val="24"/>
          <w:szCs w:val="24"/>
          <w:u w:val="single"/>
        </w:rPr>
        <w:t xml:space="preserve">   </w:t>
      </w:r>
    </w:p>
    <w:p w14:paraId="51148427">
      <w:pPr>
        <w:widowControl/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/>
          <w:sz w:val="24"/>
          <w:szCs w:val="24"/>
          <w:u w:val="single"/>
        </w:rPr>
      </w:pPr>
      <w:r>
        <w:rPr>
          <w:rFonts w:hint="eastAsia" w:ascii="仿宋_GB2312" w:hAnsi="宋体" w:eastAsia="仿宋_GB2312"/>
          <w:sz w:val="24"/>
          <w:szCs w:val="24"/>
        </w:rPr>
        <w:t>当事人身份证号码或统一社会信用代码：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   </w:t>
      </w:r>
      <w:r>
        <w:rPr>
          <w:rFonts w:ascii="仿宋_GB2312" w:hAnsi="宋体" w:eastAsia="仿宋_GB2312"/>
          <w:kern w:val="0"/>
          <w:sz w:val="24"/>
          <w:szCs w:val="24"/>
          <w:u w:val="single"/>
        </w:rPr>
        <w:t xml:space="preserve">       </w:t>
      </w:r>
    </w:p>
    <w:p w14:paraId="1B1E9C6B">
      <w:pPr>
        <w:widowControl/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/>
          <w:sz w:val="24"/>
          <w:szCs w:val="24"/>
          <w:u w:val="single"/>
        </w:rPr>
      </w:pPr>
      <w:r>
        <w:rPr>
          <w:rFonts w:hint="eastAsia" w:ascii="仿宋_GB2312" w:hAnsi="宋体" w:eastAsia="仿宋_GB2312"/>
          <w:sz w:val="24"/>
          <w:szCs w:val="24"/>
        </w:rPr>
        <w:t>当事人住址或住所：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   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  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</w:t>
      </w:r>
    </w:p>
    <w:p w14:paraId="00637CF5">
      <w:pPr>
        <w:widowControl/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/>
          <w:sz w:val="24"/>
          <w:szCs w:val="24"/>
          <w:u w:val="single"/>
        </w:rPr>
      </w:pPr>
      <w:r>
        <w:rPr>
          <w:rFonts w:hint="eastAsia" w:ascii="仿宋_GB2312" w:hAnsi="宋体" w:eastAsia="仿宋_GB2312"/>
          <w:sz w:val="24"/>
          <w:szCs w:val="24"/>
        </w:rPr>
        <w:t>法定代表人（负责人）：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   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                   </w:t>
      </w:r>
    </w:p>
    <w:p w14:paraId="291931DA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黑体"/>
          <w:kern w:val="0"/>
          <w:sz w:val="24"/>
        </w:rPr>
      </w:pPr>
      <w:r>
        <w:rPr>
          <w:rFonts w:hint="eastAsia" w:ascii="仿宋_GB2312" w:hAnsi="宋体" w:eastAsia="仿宋_GB2312" w:cs="黑体"/>
          <w:kern w:val="0"/>
          <w:sz w:val="24"/>
          <w:szCs w:val="24"/>
        </w:rPr>
        <w:t>因你（单位）涉嫌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   </w:t>
      </w:r>
      <w:r>
        <w:rPr>
          <w:rFonts w:hint="eastAsia" w:ascii="仿宋_GB2312" w:hAnsi="宋体" w:eastAsia="仿宋_GB2312" w:cs="黑体"/>
          <w:kern w:val="0"/>
          <w:sz w:val="24"/>
          <w:szCs w:val="24"/>
        </w:rPr>
        <w:t>的违法行为，本机关于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  </w:t>
      </w:r>
      <w:r>
        <w:rPr>
          <w:rFonts w:hint="eastAsia" w:ascii="仿宋_GB2312" w:hAnsi="宋体" w:eastAsia="仿宋_GB2312" w:cs="黑体"/>
          <w:kern w:val="0"/>
          <w:sz w:val="24"/>
        </w:rPr>
        <w:t>年</w:t>
      </w:r>
    </w:p>
    <w:p w14:paraId="03BD6C71">
      <w:pPr>
        <w:adjustRightInd w:val="0"/>
        <w:snapToGrid w:val="0"/>
        <w:spacing w:line="360" w:lineRule="auto"/>
        <w:rPr>
          <w:rFonts w:ascii="仿宋_GB2312" w:hAnsi="宋体" w:eastAsia="仿宋_GB2312" w:cs="黑体"/>
          <w:kern w:val="0"/>
          <w:sz w:val="24"/>
          <w:szCs w:val="24"/>
        </w:rPr>
      </w:pPr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黑体"/>
          <w:kern w:val="0"/>
          <w:sz w:val="24"/>
        </w:rPr>
        <w:t>月</w:t>
      </w:r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黑体"/>
          <w:kern w:val="0"/>
          <w:sz w:val="24"/>
        </w:rPr>
        <w:t>日</w:t>
      </w:r>
      <w:r>
        <w:rPr>
          <w:rFonts w:hint="eastAsia" w:ascii="仿宋_GB2312" w:hAnsi="宋体" w:eastAsia="仿宋_GB2312" w:cs="黑体"/>
          <w:kern w:val="0"/>
          <w:sz w:val="24"/>
          <w:szCs w:val="24"/>
        </w:rPr>
        <w:t>向你（单位）送达《查封（扣押）决定书》（文号</w:t>
      </w:r>
      <w:r>
        <w:rPr>
          <w:rFonts w:hint="eastAsia" w:ascii="仿宋_GB2312" w:hAnsi="宋体" w:eastAsia="仿宋_GB2312" w:cs="黑体"/>
          <w:kern w:val="0"/>
          <w:sz w:val="24"/>
          <w:szCs w:val="24"/>
          <w:u w:val="single"/>
        </w:rPr>
        <w:t xml:space="preserve">           </w:t>
      </w:r>
      <w:r>
        <w:rPr>
          <w:rFonts w:hint="eastAsia" w:ascii="仿宋_GB2312" w:hAnsi="宋体" w:eastAsia="仿宋_GB2312" w:cs="黑体"/>
          <w:kern w:val="0"/>
          <w:sz w:val="24"/>
          <w:szCs w:val="24"/>
        </w:rPr>
        <w:t>），对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</w:t>
      </w:r>
      <w:r>
        <w:rPr>
          <w:rFonts w:ascii="仿宋_GB2312" w:hAnsi="宋体" w:eastAsia="仿宋_GB2312" w:cs="黑体"/>
          <w:kern w:val="0"/>
          <w:sz w:val="24"/>
          <w:u w:val="single"/>
        </w:rPr>
        <w:t xml:space="preserve">              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</w:t>
      </w:r>
      <w:r>
        <w:rPr>
          <w:rFonts w:hint="eastAsia" w:ascii="仿宋_GB2312" w:hAnsi="宋体" w:eastAsia="仿宋_GB2312" w:cs="黑体"/>
          <w:kern w:val="0"/>
          <w:sz w:val="24"/>
          <w:szCs w:val="24"/>
        </w:rPr>
        <w:t>进行查封（扣押），存放于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   </w:t>
      </w:r>
      <w:r>
        <w:rPr>
          <w:rFonts w:hint="eastAsia" w:ascii="仿宋_GB2312" w:hAnsi="宋体" w:eastAsia="仿宋_GB2312" w:cs="黑体"/>
          <w:kern w:val="0"/>
          <w:sz w:val="24"/>
          <w:szCs w:val="24"/>
        </w:rPr>
        <w:t>。</w:t>
      </w:r>
    </w:p>
    <w:p w14:paraId="14F5EFB1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黑体"/>
          <w:kern w:val="0"/>
          <w:sz w:val="24"/>
          <w:szCs w:val="24"/>
        </w:rPr>
      </w:pPr>
      <w:r>
        <w:rPr>
          <w:rFonts w:hint="eastAsia" w:ascii="仿宋_GB2312" w:hAnsi="宋体" w:eastAsia="仿宋_GB2312" w:cs="黑体"/>
          <w:kern w:val="0"/>
          <w:sz w:val="24"/>
          <w:szCs w:val="24"/>
        </w:rPr>
        <w:t>现因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   </w:t>
      </w:r>
      <w:r>
        <w:rPr>
          <w:rFonts w:hint="eastAsia" w:ascii="仿宋_GB2312" w:hAnsi="宋体" w:eastAsia="仿宋_GB2312" w:cs="黑体"/>
          <w:kern w:val="0"/>
          <w:sz w:val="24"/>
          <w:szCs w:val="24"/>
        </w:rPr>
        <w:t>，根据</w:t>
      </w:r>
      <w:bookmarkStart w:id="135" w:name="_Hlk33123892"/>
      <w:r>
        <w:rPr>
          <w:rFonts w:hint="eastAsia" w:ascii="仿宋_GB2312" w:hAnsi="宋体" w:eastAsia="仿宋_GB2312" w:cs="黑体"/>
          <w:kern w:val="0"/>
          <w:sz w:val="24"/>
          <w:szCs w:val="24"/>
        </w:rPr>
        <w:t>《行政强制法》第二十五条</w:t>
      </w:r>
      <w:bookmarkEnd w:id="135"/>
      <w:r>
        <w:rPr>
          <w:rFonts w:hint="eastAsia" w:ascii="仿宋_GB2312" w:hAnsi="宋体" w:eastAsia="仿宋_GB2312" w:cs="黑体"/>
          <w:kern w:val="0"/>
          <w:sz w:val="24"/>
          <w:szCs w:val="24"/>
        </w:rPr>
        <w:t>第一款的规定，本机关依法决定延长查封（扣押）期限，延长期限自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  </w:t>
      </w:r>
      <w:r>
        <w:rPr>
          <w:rFonts w:hint="eastAsia" w:ascii="仿宋_GB2312" w:hAnsi="宋体" w:eastAsia="仿宋_GB2312" w:cs="黑体"/>
          <w:kern w:val="0"/>
          <w:sz w:val="24"/>
        </w:rPr>
        <w:t>年</w:t>
      </w:r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黑体"/>
          <w:kern w:val="0"/>
          <w:sz w:val="24"/>
        </w:rPr>
        <w:t>月</w:t>
      </w:r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黑体"/>
          <w:kern w:val="0"/>
          <w:sz w:val="24"/>
        </w:rPr>
        <w:t>日</w:t>
      </w:r>
      <w:r>
        <w:rPr>
          <w:rFonts w:hint="eastAsia" w:ascii="仿宋_GB2312" w:hAnsi="宋体" w:eastAsia="仿宋_GB2312" w:cs="黑体"/>
          <w:kern w:val="0"/>
          <w:sz w:val="24"/>
          <w:szCs w:val="24"/>
        </w:rPr>
        <w:t>起至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  </w:t>
      </w:r>
      <w:r>
        <w:rPr>
          <w:rFonts w:hint="eastAsia" w:ascii="仿宋_GB2312" w:hAnsi="宋体" w:eastAsia="仿宋_GB2312" w:cs="黑体"/>
          <w:kern w:val="0"/>
          <w:sz w:val="24"/>
        </w:rPr>
        <w:t>年</w:t>
      </w:r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黑体"/>
          <w:kern w:val="0"/>
          <w:sz w:val="24"/>
        </w:rPr>
        <w:t>月</w:t>
      </w:r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黑体"/>
          <w:kern w:val="0"/>
          <w:sz w:val="24"/>
        </w:rPr>
        <w:t>日</w:t>
      </w:r>
      <w:r>
        <w:rPr>
          <w:rFonts w:hint="eastAsia" w:ascii="仿宋_GB2312" w:hAnsi="宋体" w:eastAsia="仿宋_GB2312" w:cs="黑体"/>
          <w:kern w:val="0"/>
          <w:sz w:val="24"/>
          <w:szCs w:val="24"/>
        </w:rPr>
        <w:t>止。</w:t>
      </w:r>
    </w:p>
    <w:p w14:paraId="39F90379">
      <w:pPr>
        <w:widowControl/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你（单位）可对本决定进行陈述和申辩（或申请听证）。</w:t>
      </w:r>
    </w:p>
    <w:p w14:paraId="3FA673A1">
      <w:pPr>
        <w:widowControl/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黑体"/>
          <w:kern w:val="0"/>
          <w:sz w:val="24"/>
          <w:u w:val="single"/>
        </w:rPr>
      </w:pPr>
      <w:r>
        <w:rPr>
          <w:rFonts w:hint="eastAsia" w:ascii="仿宋_GB2312" w:hAnsi="宋体" w:eastAsia="仿宋_GB2312"/>
          <w:bCs/>
          <w:sz w:val="24"/>
          <w:szCs w:val="24"/>
        </w:rPr>
        <w:t>如不服本决定，可以在收到本决定书之日起60日内向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  </w:t>
      </w:r>
      <w:r>
        <w:rPr>
          <w:rFonts w:hint="eastAsia" w:ascii="仿宋_GB2312" w:hAnsi="宋体" w:eastAsia="仿宋_GB2312"/>
          <w:bCs/>
          <w:sz w:val="24"/>
          <w:szCs w:val="24"/>
        </w:rPr>
        <w:t>人民政府或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</w:t>
      </w:r>
    </w:p>
    <w:p w14:paraId="6CF4B4F8">
      <w:pPr>
        <w:widowControl/>
        <w:adjustRightInd w:val="0"/>
        <w:snapToGrid w:val="0"/>
        <w:spacing w:line="360" w:lineRule="auto"/>
        <w:rPr>
          <w:rFonts w:ascii="仿宋_GB2312" w:hAnsi="宋体" w:eastAsia="仿宋_GB2312"/>
          <w:bCs/>
          <w:sz w:val="24"/>
          <w:szCs w:val="24"/>
        </w:rPr>
      </w:pP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</w:t>
      </w:r>
      <w:r>
        <w:rPr>
          <w:rFonts w:ascii="仿宋_GB2312" w:hAnsi="宋体" w:eastAsia="仿宋_GB2312" w:cs="黑体"/>
          <w:kern w:val="0"/>
          <w:sz w:val="24"/>
          <w:u w:val="single"/>
        </w:rPr>
        <w:t xml:space="preserve">   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</w:t>
      </w:r>
      <w:r>
        <w:rPr>
          <w:rFonts w:hint="eastAsia" w:ascii="仿宋_GB2312" w:hAnsi="宋体" w:eastAsia="仿宋_GB2312"/>
          <w:bCs/>
          <w:sz w:val="24"/>
          <w:szCs w:val="24"/>
        </w:rPr>
        <w:t>医疗保障局申请行政复议；也可以在收到本决定书之日起6个月内向</w:t>
      </w:r>
    </w:p>
    <w:p w14:paraId="21070606">
      <w:pPr>
        <w:widowControl/>
        <w:adjustRightInd w:val="0"/>
        <w:snapToGrid w:val="0"/>
        <w:spacing w:line="360" w:lineRule="auto"/>
        <w:rPr>
          <w:rFonts w:ascii="仿宋_GB2312" w:hAnsi="宋体" w:eastAsia="仿宋_GB2312"/>
          <w:bCs/>
          <w:sz w:val="24"/>
          <w:szCs w:val="24"/>
        </w:rPr>
      </w:pP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</w:t>
      </w:r>
      <w:r>
        <w:rPr>
          <w:rFonts w:hint="eastAsia" w:ascii="仿宋_GB2312" w:hAnsi="宋体" w:eastAsia="仿宋_GB2312"/>
          <w:bCs/>
          <w:sz w:val="24"/>
          <w:szCs w:val="24"/>
        </w:rPr>
        <w:t>人民法院提起行政诉讼。申请行政复议或者提起行政诉讼，不停止本决定的执行。</w:t>
      </w:r>
    </w:p>
    <w:p w14:paraId="257ED3DF">
      <w:pPr>
        <w:widowControl/>
        <w:adjustRightInd w:val="0"/>
        <w:snapToGrid w:val="0"/>
        <w:spacing w:line="360" w:lineRule="auto"/>
        <w:ind w:firstLine="480" w:firstLineChars="200"/>
        <w:jc w:val="right"/>
        <w:rPr>
          <w:rFonts w:ascii="仿宋_GB2312" w:hAnsi="宋体" w:eastAsia="仿宋_GB2312"/>
          <w:sz w:val="24"/>
          <w:szCs w:val="24"/>
        </w:rPr>
      </w:pPr>
    </w:p>
    <w:p w14:paraId="0D92D4A0">
      <w:pPr>
        <w:widowControl/>
        <w:adjustRightInd w:val="0"/>
        <w:snapToGrid w:val="0"/>
        <w:spacing w:line="360" w:lineRule="auto"/>
        <w:ind w:firstLine="480" w:firstLineChars="200"/>
        <w:jc w:val="right"/>
        <w:rPr>
          <w:rFonts w:ascii="仿宋_GB2312" w:hAnsi="宋体" w:eastAsia="仿宋_GB2312"/>
          <w:sz w:val="24"/>
          <w:szCs w:val="24"/>
        </w:rPr>
      </w:pPr>
    </w:p>
    <w:p w14:paraId="54F3C3F5">
      <w:pPr>
        <w:widowControl/>
        <w:adjustRightInd w:val="0"/>
        <w:snapToGrid w:val="0"/>
        <w:spacing w:line="360" w:lineRule="auto"/>
        <w:ind w:firstLine="480" w:firstLineChars="200"/>
        <w:jc w:val="righ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×××医疗保障局</w:t>
      </w:r>
    </w:p>
    <w:p w14:paraId="26B172EF">
      <w:pPr>
        <w:widowControl/>
        <w:adjustRightInd w:val="0"/>
        <w:snapToGrid w:val="0"/>
        <w:spacing w:line="360" w:lineRule="auto"/>
        <w:ind w:firstLine="480" w:firstLineChars="200"/>
        <w:jc w:val="righ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（公章）</w:t>
      </w:r>
    </w:p>
    <w:p w14:paraId="00930801">
      <w:pPr>
        <w:wordWrap w:val="0"/>
        <w:adjustRightInd w:val="0"/>
        <w:snapToGrid w:val="0"/>
        <w:spacing w:line="360" w:lineRule="auto"/>
        <w:jc w:val="righ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年   月   日</w:t>
      </w:r>
    </w:p>
    <w:p w14:paraId="23A6C54A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黑体"/>
          <w:kern w:val="0"/>
          <w:sz w:val="24"/>
          <w:szCs w:val="24"/>
        </w:rPr>
      </w:pPr>
      <w:r>
        <w:rPr>
          <w:rFonts w:hint="eastAsia" w:ascii="仿宋_GB2312" w:hAnsi="宋体" w:eastAsia="仿宋_GB2312" w:cs="黑体"/>
          <w:kern w:val="0"/>
          <w:sz w:val="24"/>
          <w:szCs w:val="24"/>
        </w:rPr>
        <w:t>（本文书一式三份，一份交当事人，一份随卷归档，一份由本机关留存。）</w:t>
      </w:r>
    </w:p>
    <w:p w14:paraId="717D7C4C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黑体"/>
          <w:bCs/>
          <w:kern w:val="0"/>
          <w:sz w:val="24"/>
          <w:szCs w:val="24"/>
        </w:rPr>
      </w:pPr>
      <w:r>
        <w:rPr>
          <w:rFonts w:hint="eastAsia" w:ascii="仿宋_GB2312" w:hAnsi="宋体" w:eastAsia="仿宋_GB2312" w:cs="黑体"/>
          <w:kern w:val="0"/>
          <w:sz w:val="24"/>
          <w:szCs w:val="24"/>
        </w:rPr>
        <w:br w:type="page"/>
      </w:r>
      <w:bookmarkStart w:id="136" w:name="_Hlk29258155"/>
      <w:bookmarkStart w:id="137" w:name="_Hlk29256362"/>
    </w:p>
    <w:bookmarkEnd w:id="136"/>
    <w:bookmarkEnd w:id="137"/>
    <w:p w14:paraId="1A31C722">
      <w:pPr>
        <w:spacing w:line="360" w:lineRule="auto"/>
        <w:jc w:val="center"/>
        <w:rPr>
          <w:rFonts w:ascii="方正小标宋简体" w:hAnsi="宋体" w:eastAsia="方正小标宋简体"/>
          <w:sz w:val="30"/>
          <w:szCs w:val="30"/>
        </w:rPr>
      </w:pPr>
      <w:r>
        <w:rPr>
          <w:rFonts w:hint="eastAsia" w:ascii="方正小标宋简体" w:hAnsi="宋体" w:eastAsia="方正小标宋简体"/>
          <w:sz w:val="30"/>
          <w:szCs w:val="30"/>
        </w:rPr>
        <w:t>×××医疗保障局</w:t>
      </w:r>
    </w:p>
    <w:p w14:paraId="02B1346E">
      <w:pPr>
        <w:keepNext/>
        <w:keepLines/>
        <w:spacing w:before="260" w:after="260" w:line="416" w:lineRule="auto"/>
        <w:jc w:val="center"/>
        <w:outlineLvl w:val="2"/>
        <w:rPr>
          <w:rFonts w:ascii="方正小标宋简体" w:hAnsi="宋体" w:eastAsia="方正小标宋简体"/>
          <w:b/>
          <w:bCs/>
          <w:sz w:val="36"/>
          <w:szCs w:val="36"/>
        </w:rPr>
      </w:pPr>
      <w:bookmarkStart w:id="138" w:name="_Toc29716331"/>
      <w:bookmarkStart w:id="139" w:name="_Toc29650499"/>
      <w:bookmarkStart w:id="140" w:name="_Toc44489500"/>
      <w:bookmarkStart w:id="141" w:name="_Toc29650732"/>
      <w:bookmarkStart w:id="142" w:name="_Toc29650856"/>
      <w:bookmarkStart w:id="143" w:name="_Toc29270448"/>
      <w:bookmarkStart w:id="144" w:name="_Toc29478943"/>
      <w:r>
        <w:rPr>
          <w:rFonts w:hint="eastAsia" w:ascii="方正小标宋简体" w:hAnsi="宋体" w:eastAsia="方正小标宋简体"/>
          <w:b/>
          <w:bCs/>
          <w:sz w:val="36"/>
          <w:szCs w:val="36"/>
        </w:rPr>
        <w:t>☆解除查封（扣押）决定书</w:t>
      </w:r>
      <w:bookmarkEnd w:id="138"/>
      <w:bookmarkEnd w:id="139"/>
      <w:bookmarkEnd w:id="140"/>
      <w:bookmarkEnd w:id="141"/>
      <w:bookmarkEnd w:id="142"/>
      <w:bookmarkEnd w:id="143"/>
      <w:bookmarkEnd w:id="144"/>
    </w:p>
    <w:p w14:paraId="6335019A">
      <w:pPr>
        <w:widowControl/>
        <w:adjustRightInd w:val="0"/>
        <w:snapToGrid w:val="0"/>
        <w:spacing w:line="360" w:lineRule="auto"/>
        <w:jc w:val="righ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 w:cs="黑体"/>
          <w:kern w:val="0"/>
          <w:sz w:val="28"/>
          <w:szCs w:val="28"/>
          <w:u w:val="single"/>
        </w:rPr>
        <w:t xml:space="preserve">      </w:t>
      </w:r>
      <w:r>
        <w:rPr>
          <w:rFonts w:hint="eastAsia" w:ascii="仿宋_GB2312" w:hAnsi="宋体" w:eastAsia="仿宋_GB2312"/>
          <w:sz w:val="28"/>
          <w:szCs w:val="28"/>
        </w:rPr>
        <w:t>医保</w:t>
      </w:r>
      <w:r>
        <w:rPr>
          <w:rFonts w:hint="eastAsia" w:ascii="仿宋_GB2312" w:hAnsi="宋体" w:eastAsia="仿宋_GB2312" w:cs="黑体"/>
          <w:kern w:val="0"/>
          <w:sz w:val="28"/>
          <w:szCs w:val="28"/>
        </w:rPr>
        <w:t>解查（扣）</w:t>
      </w:r>
      <w:r>
        <w:rPr>
          <w:rFonts w:hint="eastAsia" w:ascii="仿宋_GB2312" w:hAnsi="宋体" w:eastAsia="仿宋_GB2312"/>
          <w:sz w:val="28"/>
          <w:szCs w:val="28"/>
        </w:rPr>
        <w:t>字</w:t>
      </w:r>
      <w:r>
        <w:rPr>
          <w:rFonts w:hint="eastAsia" w:ascii="仿宋_GB2312" w:hAnsi="仿宋_GB2312" w:eastAsia="仿宋_GB2312" w:cs="仿宋_GB2312"/>
          <w:sz w:val="28"/>
          <w:szCs w:val="28"/>
        </w:rPr>
        <w:t>〔20××〕</w:t>
      </w:r>
      <w:r>
        <w:rPr>
          <w:rFonts w:hint="eastAsia" w:ascii="仿宋_GB2312" w:hAnsi="宋体" w:eastAsia="仿宋_GB2312"/>
          <w:sz w:val="28"/>
          <w:szCs w:val="28"/>
        </w:rPr>
        <w:t>第  号</w:t>
      </w:r>
    </w:p>
    <w:p w14:paraId="4BD8C1B4">
      <w:pPr>
        <w:widowControl/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/>
          <w:sz w:val="24"/>
          <w:szCs w:val="24"/>
        </w:rPr>
      </w:pPr>
    </w:p>
    <w:p w14:paraId="038B6025">
      <w:pPr>
        <w:widowControl/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/>
          <w:sz w:val="24"/>
          <w:szCs w:val="24"/>
          <w:u w:val="single"/>
        </w:rPr>
      </w:pPr>
      <w:r>
        <w:rPr>
          <w:rFonts w:hint="eastAsia" w:ascii="仿宋_GB2312" w:hAnsi="宋体" w:eastAsia="仿宋_GB2312"/>
          <w:sz w:val="24"/>
          <w:szCs w:val="24"/>
        </w:rPr>
        <w:t>当事人姓名或名称：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   </w:t>
      </w:r>
      <w:r>
        <w:rPr>
          <w:rFonts w:hint="eastAsia" w:ascii="仿宋_GB2312" w:hAnsi="宋体" w:eastAsia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   </w:t>
      </w:r>
      <w:r>
        <w:rPr>
          <w:rFonts w:ascii="仿宋_GB2312" w:hAnsi="宋体" w:eastAsia="仿宋_GB2312"/>
          <w:kern w:val="0"/>
          <w:sz w:val="24"/>
          <w:szCs w:val="24"/>
          <w:u w:val="single"/>
        </w:rPr>
        <w:t xml:space="preserve">  </w:t>
      </w:r>
    </w:p>
    <w:p w14:paraId="14F424D7">
      <w:pPr>
        <w:widowControl/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/>
          <w:sz w:val="24"/>
          <w:szCs w:val="24"/>
          <w:u w:val="single"/>
        </w:rPr>
      </w:pPr>
      <w:r>
        <w:rPr>
          <w:rFonts w:hint="eastAsia" w:ascii="仿宋_GB2312" w:hAnsi="宋体" w:eastAsia="仿宋_GB2312"/>
          <w:sz w:val="24"/>
          <w:szCs w:val="24"/>
        </w:rPr>
        <w:t>当事人身份证号码或统一社会信用代码：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   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  </w:t>
      </w:r>
      <w:r>
        <w:rPr>
          <w:rFonts w:ascii="仿宋_GB2312" w:hAnsi="宋体" w:eastAsia="仿宋_GB2312" w:cs="黑体"/>
          <w:kern w:val="0"/>
          <w:sz w:val="24"/>
          <w:u w:val="single"/>
        </w:rPr>
        <w:t xml:space="preserve"> </w:t>
      </w:r>
    </w:p>
    <w:p w14:paraId="753604D3">
      <w:pPr>
        <w:widowControl/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/>
          <w:sz w:val="24"/>
          <w:szCs w:val="24"/>
          <w:u w:val="single"/>
        </w:rPr>
      </w:pPr>
      <w:r>
        <w:rPr>
          <w:rFonts w:hint="eastAsia" w:ascii="仿宋_GB2312" w:hAnsi="宋体" w:eastAsia="仿宋_GB2312"/>
          <w:sz w:val="24"/>
          <w:szCs w:val="24"/>
        </w:rPr>
        <w:t>当事人住址或住所：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                         </w:t>
      </w:r>
      <w:r>
        <w:rPr>
          <w:rFonts w:ascii="仿宋_GB2312" w:hAnsi="宋体" w:eastAsia="仿宋_GB2312"/>
          <w:kern w:val="0"/>
          <w:sz w:val="24"/>
          <w:szCs w:val="24"/>
          <w:u w:val="single"/>
        </w:rPr>
        <w:t xml:space="preserve">   </w:t>
      </w:r>
    </w:p>
    <w:p w14:paraId="3463FFC0">
      <w:pPr>
        <w:widowControl/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/>
          <w:sz w:val="24"/>
          <w:szCs w:val="24"/>
          <w:u w:val="single"/>
        </w:rPr>
      </w:pPr>
      <w:r>
        <w:rPr>
          <w:rFonts w:hint="eastAsia" w:ascii="仿宋_GB2312" w:hAnsi="宋体" w:eastAsia="仿宋_GB2312"/>
          <w:sz w:val="24"/>
          <w:szCs w:val="24"/>
        </w:rPr>
        <w:t>（单位）法定代表人（负责人）：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   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          </w:t>
      </w:r>
    </w:p>
    <w:p w14:paraId="779F1F39">
      <w:pPr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/>
          <w:kern w:val="0"/>
          <w:sz w:val="24"/>
          <w:szCs w:val="24"/>
          <w:u w:val="single"/>
        </w:rPr>
      </w:pPr>
      <w:r>
        <w:rPr>
          <w:rFonts w:hint="eastAsia" w:ascii="仿宋_GB2312" w:hAnsi="宋体" w:eastAsia="仿宋_GB2312" w:cs="黑体"/>
          <w:kern w:val="0"/>
          <w:sz w:val="24"/>
          <w:szCs w:val="24"/>
        </w:rPr>
        <w:t>本机关于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  </w:t>
      </w:r>
      <w:r>
        <w:rPr>
          <w:rFonts w:hint="eastAsia" w:ascii="仿宋_GB2312" w:hAnsi="宋体" w:eastAsia="仿宋_GB2312" w:cs="黑体"/>
          <w:kern w:val="0"/>
          <w:sz w:val="24"/>
        </w:rPr>
        <w:t>年</w:t>
      </w:r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黑体"/>
          <w:kern w:val="0"/>
          <w:sz w:val="24"/>
        </w:rPr>
        <w:t>月</w:t>
      </w:r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黑体"/>
          <w:kern w:val="0"/>
          <w:sz w:val="24"/>
        </w:rPr>
        <w:t>日</w:t>
      </w:r>
      <w:r>
        <w:rPr>
          <w:rFonts w:hint="eastAsia" w:ascii="仿宋_GB2312" w:hAnsi="宋体" w:eastAsia="仿宋_GB2312" w:cs="黑体"/>
          <w:kern w:val="0"/>
          <w:sz w:val="24"/>
          <w:szCs w:val="24"/>
        </w:rPr>
        <w:t>向你（单位）送达《查封（扣押）决定书》（文号</w:t>
      </w:r>
      <w:r>
        <w:rPr>
          <w:rFonts w:hint="eastAsia" w:ascii="仿宋_GB2312" w:hAnsi="宋体" w:eastAsia="仿宋_GB2312" w:cs="黑体"/>
          <w:kern w:val="0"/>
          <w:sz w:val="24"/>
          <w:szCs w:val="24"/>
          <w:u w:val="single"/>
        </w:rPr>
        <w:t xml:space="preserve">                 </w:t>
      </w:r>
      <w:r>
        <w:rPr>
          <w:rFonts w:hint="eastAsia" w:ascii="仿宋_GB2312" w:hAnsi="宋体" w:eastAsia="仿宋_GB2312" w:cs="黑体"/>
          <w:kern w:val="0"/>
          <w:sz w:val="24"/>
          <w:szCs w:val="24"/>
        </w:rPr>
        <w:t>）（以及于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  </w:t>
      </w:r>
      <w:r>
        <w:rPr>
          <w:rFonts w:hint="eastAsia" w:ascii="仿宋_GB2312" w:hAnsi="宋体" w:eastAsia="仿宋_GB2312" w:cs="黑体"/>
          <w:kern w:val="0"/>
          <w:sz w:val="24"/>
        </w:rPr>
        <w:t>年</w:t>
      </w:r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黑体"/>
          <w:kern w:val="0"/>
          <w:sz w:val="24"/>
        </w:rPr>
        <w:t>月</w:t>
      </w:r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黑体"/>
          <w:kern w:val="0"/>
          <w:sz w:val="24"/>
        </w:rPr>
        <w:t>日</w:t>
      </w:r>
      <w:r>
        <w:rPr>
          <w:rFonts w:hint="eastAsia" w:ascii="仿宋_GB2312" w:hAnsi="宋体" w:eastAsia="仿宋_GB2312" w:cs="黑体"/>
          <w:kern w:val="0"/>
          <w:sz w:val="24"/>
          <w:szCs w:val="24"/>
        </w:rPr>
        <w:t>，向你（单位）送达《延长查封（扣押）期限决定书》（文号</w:t>
      </w:r>
      <w:r>
        <w:rPr>
          <w:rFonts w:hint="eastAsia" w:ascii="仿宋_GB2312" w:hAnsi="宋体" w:eastAsia="仿宋_GB2312" w:cs="黑体"/>
          <w:kern w:val="0"/>
          <w:sz w:val="24"/>
          <w:szCs w:val="24"/>
          <w:u w:val="single"/>
        </w:rPr>
        <w:t xml:space="preserve">                  </w:t>
      </w:r>
      <w:r>
        <w:rPr>
          <w:rFonts w:hint="eastAsia" w:ascii="仿宋_GB2312" w:hAnsi="宋体" w:eastAsia="仿宋_GB2312" w:cs="黑体"/>
          <w:kern w:val="0"/>
          <w:sz w:val="24"/>
          <w:szCs w:val="24"/>
        </w:rPr>
        <w:t>）），对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</w:t>
      </w:r>
    </w:p>
    <w:p w14:paraId="5A948FB4">
      <w:pPr>
        <w:adjustRightInd w:val="0"/>
        <w:snapToGrid w:val="0"/>
        <w:spacing w:line="360" w:lineRule="auto"/>
        <w:jc w:val="left"/>
        <w:rPr>
          <w:rFonts w:ascii="仿宋_GB2312" w:hAnsi="宋体" w:eastAsia="仿宋_GB2312" w:cs="黑体"/>
          <w:kern w:val="0"/>
          <w:sz w:val="24"/>
          <w:szCs w:val="24"/>
        </w:rPr>
      </w:pP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</w:t>
      </w:r>
      <w:r>
        <w:rPr>
          <w:rFonts w:hint="eastAsia" w:ascii="仿宋_GB2312" w:hAnsi="宋体" w:eastAsia="仿宋_GB2312" w:cs="黑体"/>
          <w:kern w:val="0"/>
          <w:sz w:val="24"/>
          <w:szCs w:val="24"/>
        </w:rPr>
        <w:t>等物品进行查封（扣押），存放于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   </w:t>
      </w:r>
      <w:r>
        <w:rPr>
          <w:rFonts w:hint="eastAsia" w:ascii="仿宋_GB2312" w:hAnsi="宋体" w:eastAsia="仿宋_GB2312" w:cs="黑体"/>
          <w:kern w:val="0"/>
          <w:sz w:val="24"/>
          <w:szCs w:val="24"/>
        </w:rPr>
        <w:t>。</w:t>
      </w:r>
    </w:p>
    <w:p w14:paraId="1059CE53">
      <w:pPr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黑体"/>
          <w:kern w:val="0"/>
          <w:sz w:val="24"/>
          <w:szCs w:val="24"/>
        </w:rPr>
      </w:pPr>
      <w:r>
        <w:rPr>
          <w:rFonts w:hint="eastAsia" w:ascii="仿宋_GB2312" w:hAnsi="宋体" w:eastAsia="仿宋_GB2312" w:cs="黑体"/>
          <w:kern w:val="0"/>
          <w:sz w:val="24"/>
          <w:szCs w:val="24"/>
        </w:rPr>
        <w:t>现因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   </w:t>
      </w:r>
      <w:r>
        <w:rPr>
          <w:rFonts w:hint="eastAsia" w:ascii="仿宋_GB2312" w:hAnsi="宋体" w:eastAsia="仿宋_GB2312" w:cs="黑体"/>
          <w:kern w:val="0"/>
          <w:sz w:val="24"/>
          <w:szCs w:val="24"/>
        </w:rPr>
        <w:t>，根据《行政强制法》第二十八条第一款的规定，本机关决定，自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  </w:t>
      </w:r>
      <w:r>
        <w:rPr>
          <w:rFonts w:hint="eastAsia" w:ascii="仿宋_GB2312" w:hAnsi="宋体" w:eastAsia="仿宋_GB2312" w:cs="黑体"/>
          <w:kern w:val="0"/>
          <w:sz w:val="24"/>
        </w:rPr>
        <w:t>年</w:t>
      </w:r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黑体"/>
          <w:kern w:val="0"/>
          <w:sz w:val="24"/>
        </w:rPr>
        <w:t>月</w:t>
      </w:r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黑体"/>
          <w:kern w:val="0"/>
          <w:sz w:val="24"/>
        </w:rPr>
        <w:t>日</w:t>
      </w:r>
      <w:r>
        <w:rPr>
          <w:rFonts w:hint="eastAsia" w:ascii="仿宋_GB2312" w:hAnsi="宋体" w:eastAsia="仿宋_GB2312" w:cs="黑体"/>
          <w:kern w:val="0"/>
          <w:sz w:val="24"/>
          <w:szCs w:val="24"/>
        </w:rPr>
        <w:t>起，对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   </w:t>
      </w:r>
      <w:r>
        <w:rPr>
          <w:rFonts w:hint="eastAsia" w:ascii="仿宋_GB2312" w:hAnsi="宋体" w:eastAsia="仿宋_GB2312" w:cs="黑体"/>
          <w:kern w:val="0"/>
          <w:sz w:val="24"/>
          <w:szCs w:val="24"/>
          <w:u w:val="single"/>
        </w:rPr>
        <w:t xml:space="preserve">    </w:t>
      </w:r>
      <w:r>
        <w:rPr>
          <w:rFonts w:hint="eastAsia" w:ascii="仿宋_GB2312" w:hAnsi="宋体" w:eastAsia="仿宋_GB2312" w:cs="黑体"/>
          <w:kern w:val="0"/>
          <w:sz w:val="24"/>
          <w:szCs w:val="24"/>
        </w:rPr>
        <w:t>予以解除查封（扣押）措施。</w:t>
      </w:r>
    </w:p>
    <w:p w14:paraId="604D0923">
      <w:pPr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黑体"/>
          <w:kern w:val="0"/>
          <w:sz w:val="24"/>
          <w:szCs w:val="24"/>
        </w:rPr>
      </w:pPr>
      <w:r>
        <w:rPr>
          <w:rFonts w:hint="eastAsia" w:ascii="仿宋_GB2312" w:hAnsi="宋体" w:eastAsia="仿宋_GB2312" w:cs="黑体"/>
          <w:kern w:val="0"/>
          <w:sz w:val="24"/>
          <w:szCs w:val="24"/>
        </w:rPr>
        <w:t>其中需退还你（单位）的物品，请你（单位）于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  </w:t>
      </w:r>
      <w:r>
        <w:rPr>
          <w:rFonts w:hint="eastAsia" w:ascii="仿宋_GB2312" w:hAnsi="宋体" w:eastAsia="仿宋_GB2312" w:cs="黑体"/>
          <w:kern w:val="0"/>
          <w:sz w:val="24"/>
        </w:rPr>
        <w:t>年</w:t>
      </w:r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黑体"/>
          <w:kern w:val="0"/>
          <w:sz w:val="24"/>
        </w:rPr>
        <w:t>月</w:t>
      </w:r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黑体"/>
          <w:kern w:val="0"/>
          <w:sz w:val="24"/>
        </w:rPr>
        <w:t>日</w:t>
      </w:r>
      <w:r>
        <w:rPr>
          <w:rFonts w:hint="eastAsia" w:ascii="仿宋_GB2312" w:hAnsi="宋体" w:eastAsia="仿宋_GB2312" w:cs="黑体"/>
          <w:kern w:val="0"/>
          <w:sz w:val="24"/>
          <w:szCs w:val="24"/>
        </w:rPr>
        <w:t>前凭本决定书及解除查封（扣押）物品清单到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   </w:t>
      </w:r>
      <w:r>
        <w:rPr>
          <w:rFonts w:ascii="仿宋_GB2312" w:hAnsi="宋体" w:eastAsia="仿宋_GB2312"/>
          <w:kern w:val="0"/>
          <w:sz w:val="24"/>
          <w:szCs w:val="24"/>
          <w:u w:val="single"/>
        </w:rPr>
        <w:t xml:space="preserve">    </w:t>
      </w:r>
      <w:r>
        <w:rPr>
          <w:rFonts w:hint="eastAsia" w:ascii="仿宋_GB2312" w:hAnsi="宋体" w:eastAsia="仿宋_GB2312" w:cs="黑体"/>
          <w:kern w:val="0"/>
          <w:sz w:val="24"/>
          <w:szCs w:val="24"/>
        </w:rPr>
        <w:t>取回。逾期不领取的，本机关将依法予以处理。</w:t>
      </w:r>
    </w:p>
    <w:p w14:paraId="06646C65">
      <w:pPr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黑体"/>
          <w:kern w:val="0"/>
          <w:sz w:val="24"/>
          <w:szCs w:val="24"/>
        </w:rPr>
      </w:pPr>
      <w:r>
        <w:rPr>
          <w:rFonts w:hint="eastAsia" w:ascii="仿宋_GB2312" w:hAnsi="宋体" w:eastAsia="仿宋_GB2312" w:cs="黑体"/>
          <w:kern w:val="0"/>
          <w:sz w:val="24"/>
          <w:szCs w:val="24"/>
        </w:rPr>
        <w:t>附：解除查封（扣押）清单</w:t>
      </w:r>
    </w:p>
    <w:p w14:paraId="559F08A6">
      <w:pPr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黑体"/>
          <w:kern w:val="0"/>
          <w:sz w:val="24"/>
          <w:szCs w:val="24"/>
        </w:rPr>
      </w:pPr>
    </w:p>
    <w:p w14:paraId="511BBDB7">
      <w:pPr>
        <w:widowControl/>
        <w:adjustRightInd w:val="0"/>
        <w:snapToGrid w:val="0"/>
        <w:spacing w:line="360" w:lineRule="auto"/>
        <w:ind w:firstLine="480" w:firstLineChars="200"/>
        <w:jc w:val="right"/>
        <w:rPr>
          <w:rFonts w:ascii="仿宋_GB2312" w:hAnsi="宋体" w:eastAsia="仿宋_GB2312"/>
          <w:sz w:val="24"/>
          <w:szCs w:val="24"/>
        </w:rPr>
      </w:pPr>
    </w:p>
    <w:p w14:paraId="304A0786">
      <w:pPr>
        <w:widowControl/>
        <w:adjustRightInd w:val="0"/>
        <w:snapToGrid w:val="0"/>
        <w:spacing w:line="360" w:lineRule="auto"/>
        <w:ind w:firstLine="480" w:firstLineChars="200"/>
        <w:jc w:val="right"/>
        <w:rPr>
          <w:rFonts w:ascii="仿宋_GB2312" w:hAnsi="宋体" w:eastAsia="仿宋_GB2312"/>
          <w:sz w:val="24"/>
          <w:szCs w:val="24"/>
        </w:rPr>
      </w:pPr>
    </w:p>
    <w:p w14:paraId="230F64B1">
      <w:pPr>
        <w:widowControl/>
        <w:adjustRightInd w:val="0"/>
        <w:snapToGrid w:val="0"/>
        <w:spacing w:line="360" w:lineRule="auto"/>
        <w:ind w:firstLine="480" w:firstLineChars="200"/>
        <w:jc w:val="righ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×××医疗保障局</w:t>
      </w:r>
    </w:p>
    <w:p w14:paraId="209698F1">
      <w:pPr>
        <w:widowControl/>
        <w:adjustRightInd w:val="0"/>
        <w:snapToGrid w:val="0"/>
        <w:spacing w:line="360" w:lineRule="auto"/>
        <w:ind w:firstLine="480" w:firstLineChars="200"/>
        <w:jc w:val="righ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（公章）</w:t>
      </w:r>
    </w:p>
    <w:p w14:paraId="4C7629B2">
      <w:pPr>
        <w:widowControl/>
        <w:adjustRightInd w:val="0"/>
        <w:snapToGrid w:val="0"/>
        <w:spacing w:line="360" w:lineRule="auto"/>
        <w:ind w:firstLine="1440" w:firstLineChars="600"/>
        <w:jc w:val="righ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年   月   日</w:t>
      </w:r>
    </w:p>
    <w:p w14:paraId="6C2A6AD4">
      <w:pPr>
        <w:adjustRightInd w:val="0"/>
        <w:snapToGrid w:val="0"/>
        <w:spacing w:line="360" w:lineRule="auto"/>
        <w:jc w:val="center"/>
        <w:rPr>
          <w:rFonts w:ascii="仿宋_GB2312" w:hAnsi="宋体" w:eastAsia="仿宋_GB2312" w:cs="黑体"/>
          <w:kern w:val="0"/>
          <w:sz w:val="24"/>
          <w:szCs w:val="24"/>
        </w:rPr>
      </w:pPr>
      <w:r>
        <w:rPr>
          <w:rFonts w:hint="eastAsia" w:ascii="仿宋_GB2312" w:hAnsi="宋体" w:eastAsia="仿宋_GB2312" w:cs="黑体"/>
          <w:kern w:val="0"/>
          <w:sz w:val="24"/>
          <w:szCs w:val="24"/>
        </w:rPr>
        <w:t>（本文书一式三份，一份交当事人，一份随卷归档，一份由本机关留存。）</w:t>
      </w:r>
    </w:p>
    <w:p w14:paraId="325126B3">
      <w:pPr>
        <w:widowControl/>
        <w:jc w:val="left"/>
        <w:rPr>
          <w:rFonts w:ascii="仿宋_GB2312" w:hAnsi="宋体" w:eastAsia="仿宋_GB2312" w:cs="黑体"/>
          <w:kern w:val="0"/>
          <w:sz w:val="24"/>
          <w:szCs w:val="24"/>
        </w:rPr>
      </w:pPr>
      <w:r>
        <w:rPr>
          <w:rFonts w:hint="eastAsia" w:ascii="仿宋_GB2312" w:hAnsi="宋体" w:eastAsia="仿宋_GB2312" w:cs="黑体"/>
          <w:kern w:val="0"/>
          <w:sz w:val="24"/>
          <w:szCs w:val="24"/>
        </w:rPr>
        <w:br w:type="page"/>
      </w:r>
    </w:p>
    <w:p w14:paraId="4D7B0FAE">
      <w:pPr>
        <w:adjustRightInd w:val="0"/>
        <w:snapToGrid w:val="0"/>
        <w:spacing w:line="360" w:lineRule="auto"/>
        <w:ind w:firstLine="480" w:firstLineChars="200"/>
        <w:rPr>
          <w:rFonts w:ascii="宋体" w:hAnsi="宋体" w:eastAsia="宋体" w:cs="黑体"/>
          <w:kern w:val="0"/>
          <w:sz w:val="24"/>
          <w:szCs w:val="24"/>
        </w:rPr>
        <w:sectPr>
          <w:headerReference r:id="rId11" w:type="default"/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515685F">
      <w:pPr>
        <w:adjustRightInd w:val="0"/>
        <w:snapToGrid w:val="0"/>
        <w:spacing w:line="360" w:lineRule="auto"/>
        <w:ind w:firstLine="480" w:firstLineChars="200"/>
        <w:rPr>
          <w:rFonts w:ascii="宋体" w:hAnsi="宋体" w:eastAsia="宋体" w:cs="黑体"/>
          <w:kern w:val="0"/>
          <w:sz w:val="24"/>
          <w:szCs w:val="24"/>
        </w:rPr>
      </w:pPr>
    </w:p>
    <w:p w14:paraId="2151B60B">
      <w:pPr>
        <w:spacing w:line="360" w:lineRule="auto"/>
        <w:jc w:val="center"/>
        <w:rPr>
          <w:rFonts w:ascii="方正小标宋简体" w:hAnsi="宋体" w:eastAsia="方正小标宋简体"/>
          <w:sz w:val="30"/>
          <w:szCs w:val="30"/>
        </w:rPr>
      </w:pPr>
      <w:bookmarkStart w:id="145" w:name="_Hlk29247893"/>
      <w:r>
        <w:rPr>
          <w:rFonts w:hint="eastAsia" w:ascii="方正小标宋简体" w:eastAsia="方正小标宋简体"/>
          <w:sz w:val="30"/>
          <w:szCs w:val="30"/>
        </w:rPr>
        <w:t>×××</w:t>
      </w:r>
      <w:r>
        <w:rPr>
          <w:rFonts w:hint="eastAsia" w:ascii="方正小标宋简体" w:hAnsi="宋体" w:eastAsia="方正小标宋简体"/>
          <w:sz w:val="30"/>
          <w:szCs w:val="30"/>
        </w:rPr>
        <w:t>医疗保障局</w:t>
      </w:r>
    </w:p>
    <w:p w14:paraId="56C179F2">
      <w:pPr>
        <w:keepNext/>
        <w:keepLines/>
        <w:spacing w:before="260" w:after="260" w:line="416" w:lineRule="auto"/>
        <w:jc w:val="center"/>
        <w:outlineLvl w:val="2"/>
        <w:rPr>
          <w:rFonts w:ascii="方正小标宋简体" w:hAnsi="宋体" w:eastAsia="方正小标宋简体"/>
          <w:b/>
          <w:bCs/>
          <w:sz w:val="36"/>
          <w:szCs w:val="36"/>
        </w:rPr>
      </w:pPr>
      <w:bookmarkStart w:id="146" w:name="_Toc29716332"/>
      <w:bookmarkStart w:id="147" w:name="_Toc29478944"/>
      <w:bookmarkStart w:id="148" w:name="_Toc29270449"/>
      <w:bookmarkStart w:id="149" w:name="_Toc29650857"/>
      <w:bookmarkStart w:id="150" w:name="_Toc29650500"/>
      <w:bookmarkStart w:id="151" w:name="_Toc29650733"/>
      <w:bookmarkStart w:id="152" w:name="_Toc44489501"/>
      <w:r>
        <w:rPr>
          <w:rFonts w:hint="eastAsia" w:ascii="方正小标宋简体" w:hAnsi="宋体" w:eastAsia="方正小标宋简体"/>
          <w:b/>
          <w:bCs/>
          <w:sz w:val="36"/>
          <w:szCs w:val="36"/>
        </w:rPr>
        <w:t>☆（解除）查封（扣押）物品清单</w:t>
      </w:r>
      <w:bookmarkEnd w:id="146"/>
      <w:bookmarkEnd w:id="147"/>
      <w:bookmarkEnd w:id="148"/>
      <w:bookmarkEnd w:id="149"/>
      <w:bookmarkEnd w:id="150"/>
      <w:bookmarkEnd w:id="151"/>
      <w:bookmarkEnd w:id="152"/>
    </w:p>
    <w:bookmarkEnd w:id="145"/>
    <w:p w14:paraId="57700A5C">
      <w:pPr>
        <w:widowControl/>
        <w:adjustRightInd w:val="0"/>
        <w:snapToGrid w:val="0"/>
        <w:spacing w:line="360" w:lineRule="auto"/>
        <w:jc w:val="right"/>
        <w:rPr>
          <w:rFonts w:ascii="宋体" w:hAnsi="宋体" w:eastAsia="宋体"/>
          <w:sz w:val="24"/>
          <w:szCs w:val="24"/>
        </w:rPr>
      </w:pPr>
    </w:p>
    <w:p w14:paraId="004A5646">
      <w:pPr>
        <w:widowControl/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/>
          <w:sz w:val="24"/>
          <w:szCs w:val="24"/>
          <w:u w:val="single"/>
        </w:rPr>
      </w:pPr>
      <w:r>
        <w:rPr>
          <w:rFonts w:hint="eastAsia" w:ascii="仿宋_GB2312" w:hAnsi="宋体" w:eastAsia="仿宋_GB2312"/>
          <w:sz w:val="24"/>
          <w:szCs w:val="24"/>
        </w:rPr>
        <w:t>当事人姓名或名称：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                         </w:t>
      </w:r>
      <w:r>
        <w:rPr>
          <w:rFonts w:ascii="仿宋_GB2312" w:hAnsi="宋体" w:eastAsia="仿宋_GB2312"/>
          <w:kern w:val="0"/>
          <w:sz w:val="24"/>
          <w:szCs w:val="24"/>
          <w:u w:val="single"/>
        </w:rPr>
        <w:t xml:space="preserve">  </w:t>
      </w:r>
    </w:p>
    <w:p w14:paraId="3EDC6FA8">
      <w:pPr>
        <w:widowControl/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/>
          <w:sz w:val="24"/>
          <w:szCs w:val="24"/>
          <w:u w:val="single"/>
        </w:rPr>
      </w:pPr>
      <w:r>
        <w:rPr>
          <w:rFonts w:hint="eastAsia" w:ascii="仿宋_GB2312" w:hAnsi="宋体" w:eastAsia="仿宋_GB2312"/>
          <w:sz w:val="24"/>
          <w:szCs w:val="24"/>
        </w:rPr>
        <w:t>现场负责人姓名：</w:t>
      </w:r>
      <w:r>
        <w:rPr>
          <w:rFonts w:hint="eastAsia" w:ascii="仿宋_GB2312" w:hAnsi="宋体" w:eastAsia="仿宋_GB2312"/>
          <w:sz w:val="24"/>
          <w:szCs w:val="24"/>
          <w:u w:val="single"/>
        </w:rPr>
        <w:t xml:space="preserve">               </w:t>
      </w:r>
      <w:r>
        <w:rPr>
          <w:rFonts w:hint="eastAsia" w:ascii="仿宋_GB2312" w:hAnsi="宋体" w:eastAsia="仿宋_GB2312"/>
          <w:sz w:val="24"/>
          <w:szCs w:val="24"/>
        </w:rPr>
        <w:t xml:space="preserve"> 身份证号：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   </w:t>
      </w:r>
    </w:p>
    <w:p w14:paraId="29B44AAA">
      <w:pPr>
        <w:widowControl/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/>
          <w:sz w:val="24"/>
          <w:szCs w:val="24"/>
          <w:u w:val="single"/>
        </w:rPr>
      </w:pPr>
      <w:r>
        <w:rPr>
          <w:rFonts w:hint="eastAsia" w:ascii="仿宋_GB2312" w:hAnsi="宋体" w:eastAsia="仿宋_GB2312"/>
          <w:sz w:val="24"/>
          <w:szCs w:val="24"/>
        </w:rPr>
        <w:t>代理人姓名：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</w:t>
      </w:r>
      <w:r>
        <w:rPr>
          <w:rFonts w:ascii="仿宋_GB2312" w:hAnsi="宋体" w:eastAsia="仿宋_GB2312"/>
          <w:kern w:val="0"/>
          <w:sz w:val="24"/>
          <w:szCs w:val="24"/>
          <w:u w:val="single"/>
        </w:rPr>
        <w:t xml:space="preserve"> </w:t>
      </w:r>
      <w:r>
        <w:rPr>
          <w:rFonts w:hint="eastAsia" w:ascii="仿宋_GB2312" w:hAnsi="宋体" w:eastAsia="仿宋_GB2312"/>
          <w:sz w:val="24"/>
          <w:szCs w:val="24"/>
        </w:rPr>
        <w:t>身份证号：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   </w:t>
      </w:r>
    </w:p>
    <w:p w14:paraId="04A11A54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/>
          <w:sz w:val="24"/>
          <w:szCs w:val="24"/>
          <w:u w:val="single"/>
        </w:rPr>
      </w:pPr>
      <w:r>
        <w:rPr>
          <w:rFonts w:hint="eastAsia" w:ascii="仿宋_GB2312" w:hAnsi="宋体" w:eastAsia="仿宋_GB2312"/>
          <w:sz w:val="24"/>
          <w:szCs w:val="24"/>
        </w:rPr>
        <w:t>执法人员及执法证编号：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   </w:t>
      </w:r>
      <w:r>
        <w:rPr>
          <w:rFonts w:hint="eastAsia" w:ascii="仿宋_GB2312" w:hAnsi="宋体" w:eastAsia="仿宋_GB2312"/>
          <w:sz w:val="24"/>
          <w:szCs w:val="24"/>
        </w:rPr>
        <w:t>、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</w:t>
      </w:r>
    </w:p>
    <w:p w14:paraId="337BAF54">
      <w:pPr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见证人姓名：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</w:t>
      </w:r>
      <w:r>
        <w:rPr>
          <w:rFonts w:ascii="仿宋_GB2312" w:hAnsi="宋体" w:eastAsia="仿宋_GB2312"/>
          <w:kern w:val="0"/>
          <w:sz w:val="24"/>
          <w:szCs w:val="24"/>
          <w:u w:val="single"/>
        </w:rPr>
        <w:t xml:space="preserve">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身份证号：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   </w:t>
      </w:r>
    </w:p>
    <w:p w14:paraId="2B0206CE">
      <w:pPr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主文书名称及编号：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                         </w:t>
      </w:r>
      <w:r>
        <w:rPr>
          <w:rFonts w:ascii="仿宋_GB2312" w:hAnsi="宋体" w:eastAsia="仿宋_GB2312"/>
          <w:kern w:val="0"/>
          <w:sz w:val="24"/>
          <w:szCs w:val="24"/>
          <w:u w:val="single"/>
        </w:rPr>
        <w:t xml:space="preserve">  </w:t>
      </w:r>
    </w:p>
    <w:p w14:paraId="07CBC5C9">
      <w:pPr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（解除）查封（扣押）清单：</w:t>
      </w:r>
    </w:p>
    <w:tbl>
      <w:tblPr>
        <w:tblStyle w:val="22"/>
        <w:tblW w:w="0" w:type="auto"/>
        <w:tblInd w:w="5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2440"/>
        <w:gridCol w:w="1134"/>
        <w:gridCol w:w="1134"/>
        <w:gridCol w:w="1134"/>
        <w:gridCol w:w="992"/>
      </w:tblGrid>
      <w:tr w14:paraId="3D77F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F6F654B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编号</w:t>
            </w:r>
          </w:p>
        </w:tc>
        <w:tc>
          <w:tcPr>
            <w:tcW w:w="2440" w:type="dxa"/>
          </w:tcPr>
          <w:p w14:paraId="5F8DCDB4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名称</w:t>
            </w:r>
          </w:p>
        </w:tc>
        <w:tc>
          <w:tcPr>
            <w:tcW w:w="1134" w:type="dxa"/>
          </w:tcPr>
          <w:p w14:paraId="5E195BF7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规格</w:t>
            </w:r>
          </w:p>
        </w:tc>
        <w:tc>
          <w:tcPr>
            <w:tcW w:w="1134" w:type="dxa"/>
          </w:tcPr>
          <w:p w14:paraId="0DE9E9F3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数量</w:t>
            </w:r>
          </w:p>
        </w:tc>
        <w:tc>
          <w:tcPr>
            <w:tcW w:w="1134" w:type="dxa"/>
          </w:tcPr>
          <w:p w14:paraId="61C0D33C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型号</w:t>
            </w:r>
          </w:p>
        </w:tc>
        <w:tc>
          <w:tcPr>
            <w:tcW w:w="992" w:type="dxa"/>
          </w:tcPr>
          <w:p w14:paraId="3D749B55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备注</w:t>
            </w:r>
          </w:p>
        </w:tc>
      </w:tr>
      <w:tr w14:paraId="1C675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DBFBDFB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440" w:type="dxa"/>
          </w:tcPr>
          <w:p w14:paraId="7FE80A71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E57D1A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FCFF3A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D81110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92" w:type="dxa"/>
          </w:tcPr>
          <w:p w14:paraId="6D13671B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5F267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48A8B16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440" w:type="dxa"/>
          </w:tcPr>
          <w:p w14:paraId="1206A3DC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C8F2BC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14D888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C3C921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92" w:type="dxa"/>
          </w:tcPr>
          <w:p w14:paraId="2B07A3DF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42216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147D8ED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440" w:type="dxa"/>
          </w:tcPr>
          <w:p w14:paraId="1C59F615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425261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5F2969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C45047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92" w:type="dxa"/>
          </w:tcPr>
          <w:p w14:paraId="3C4870EF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7782B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5E1EEF3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440" w:type="dxa"/>
          </w:tcPr>
          <w:p w14:paraId="1798921C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29E7A1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A7F2D1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1B01EA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92" w:type="dxa"/>
          </w:tcPr>
          <w:p w14:paraId="26251426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4630C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D42C2B1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440" w:type="dxa"/>
          </w:tcPr>
          <w:p w14:paraId="3533FF01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CAA933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C9C937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392BF5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92" w:type="dxa"/>
          </w:tcPr>
          <w:p w14:paraId="63581BD6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205CB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81C24A9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440" w:type="dxa"/>
          </w:tcPr>
          <w:p w14:paraId="4AB744AE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D2A684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4B17F3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2E2CB2D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92" w:type="dxa"/>
          </w:tcPr>
          <w:p w14:paraId="71994799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</w:tbl>
    <w:p w14:paraId="20326875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黑体"/>
          <w:kern w:val="0"/>
          <w:sz w:val="24"/>
          <w:szCs w:val="24"/>
        </w:rPr>
      </w:pPr>
    </w:p>
    <w:p w14:paraId="48DE051A">
      <w:pPr>
        <w:widowControl/>
        <w:spacing w:line="360" w:lineRule="auto"/>
        <w:ind w:firstLine="480" w:firstLineChars="200"/>
        <w:jc w:val="left"/>
        <w:rPr>
          <w:rFonts w:ascii="仿宋_GB2312" w:hAnsi="宋体" w:eastAsia="仿宋_GB2312"/>
          <w:sz w:val="24"/>
          <w:szCs w:val="24"/>
        </w:rPr>
      </w:pPr>
      <w:bookmarkStart w:id="153" w:name="_Hlk32019523"/>
      <w:r>
        <w:rPr>
          <w:rFonts w:hint="eastAsia" w:ascii="仿宋_GB2312" w:hAnsi="宋体" w:eastAsia="仿宋_GB2312"/>
          <w:sz w:val="24"/>
          <w:szCs w:val="24"/>
        </w:rPr>
        <w:t>上述物品资料品种、数量经核对无误，请确认：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   </w:t>
      </w:r>
    </w:p>
    <w:p w14:paraId="0876A3EB">
      <w:pPr>
        <w:widowControl/>
        <w:spacing w:line="360" w:lineRule="auto"/>
        <w:ind w:firstLine="480"/>
        <w:jc w:val="lef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当事人（代理人或现场负责人）（签名）：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</w:t>
      </w:r>
      <w:r>
        <w:rPr>
          <w:rFonts w:ascii="仿宋_GB2312" w:hAnsi="宋体" w:eastAsia="仿宋_GB2312" w:cs="黑体"/>
          <w:kern w:val="0"/>
          <w:sz w:val="24"/>
          <w:u w:val="single"/>
        </w:rPr>
        <w:t xml:space="preserve">   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</w:t>
      </w:r>
      <w:r>
        <w:rPr>
          <w:rFonts w:hint="eastAsia" w:ascii="仿宋_GB2312" w:hAnsi="宋体" w:eastAsia="仿宋_GB2312"/>
          <w:sz w:val="24"/>
          <w:szCs w:val="24"/>
        </w:rPr>
        <w:t xml:space="preserve">  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  </w:t>
      </w:r>
      <w:r>
        <w:rPr>
          <w:rFonts w:hint="eastAsia" w:ascii="仿宋_GB2312" w:hAnsi="宋体" w:eastAsia="仿宋_GB2312" w:cs="黑体"/>
          <w:kern w:val="0"/>
          <w:sz w:val="24"/>
        </w:rPr>
        <w:t>年</w:t>
      </w:r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黑体"/>
          <w:kern w:val="0"/>
          <w:sz w:val="24"/>
        </w:rPr>
        <w:t>月</w:t>
      </w:r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黑体"/>
          <w:kern w:val="0"/>
          <w:sz w:val="24"/>
        </w:rPr>
        <w:t>日</w:t>
      </w:r>
    </w:p>
    <w:p w14:paraId="4A7B304F">
      <w:pPr>
        <w:widowControl/>
        <w:spacing w:line="360" w:lineRule="auto"/>
        <w:ind w:firstLine="480"/>
        <w:jc w:val="lef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执法人员（签名）：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</w:t>
      </w:r>
      <w:r>
        <w:rPr>
          <w:rFonts w:ascii="仿宋_GB2312" w:hAnsi="宋体" w:eastAsia="仿宋_GB2312" w:cs="黑体"/>
          <w:kern w:val="0"/>
          <w:sz w:val="24"/>
          <w:u w:val="single"/>
        </w:rPr>
        <w:t xml:space="preserve">       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</w:t>
      </w:r>
      <w:r>
        <w:rPr>
          <w:rFonts w:hint="eastAsia" w:ascii="仿宋_GB2312" w:hAnsi="宋体" w:eastAsia="仿宋_GB2312"/>
          <w:sz w:val="24"/>
          <w:szCs w:val="24"/>
        </w:rPr>
        <w:t>、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</w:t>
      </w:r>
      <w:r>
        <w:rPr>
          <w:rFonts w:ascii="仿宋_GB2312" w:hAnsi="宋体" w:eastAsia="仿宋_GB2312" w:cs="黑体"/>
          <w:kern w:val="0"/>
          <w:sz w:val="24"/>
          <w:u w:val="single"/>
        </w:rPr>
        <w:t xml:space="preserve">      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</w:t>
      </w:r>
      <w:r>
        <w:rPr>
          <w:rFonts w:hint="eastAsia" w:ascii="仿宋_GB2312" w:hAnsi="宋体" w:eastAsia="仿宋_GB2312"/>
          <w:sz w:val="24"/>
          <w:szCs w:val="24"/>
        </w:rPr>
        <w:t xml:space="preserve">   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  </w:t>
      </w:r>
      <w:r>
        <w:rPr>
          <w:rFonts w:hint="eastAsia" w:ascii="仿宋_GB2312" w:hAnsi="宋体" w:eastAsia="仿宋_GB2312" w:cs="黑体"/>
          <w:kern w:val="0"/>
          <w:sz w:val="24"/>
        </w:rPr>
        <w:t>年</w:t>
      </w:r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黑体"/>
          <w:kern w:val="0"/>
          <w:sz w:val="24"/>
        </w:rPr>
        <w:t>月</w:t>
      </w:r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黑体"/>
          <w:kern w:val="0"/>
          <w:sz w:val="24"/>
        </w:rPr>
        <w:t>日</w:t>
      </w:r>
    </w:p>
    <w:p w14:paraId="72F91A8B">
      <w:pPr>
        <w:widowControl/>
        <w:spacing w:line="360" w:lineRule="auto"/>
        <w:ind w:firstLine="480" w:firstLineChars="200"/>
        <w:jc w:val="lef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见证人（签名）：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   </w:t>
      </w:r>
      <w:r>
        <w:rPr>
          <w:rFonts w:hint="eastAsia" w:ascii="仿宋_GB2312" w:hAnsi="宋体" w:eastAsia="仿宋_GB2312"/>
          <w:sz w:val="24"/>
          <w:szCs w:val="24"/>
        </w:rPr>
        <w:t xml:space="preserve"> </w:t>
      </w:r>
      <w:r>
        <w:rPr>
          <w:rFonts w:ascii="仿宋_GB2312" w:hAnsi="宋体" w:eastAsia="仿宋_GB2312"/>
          <w:sz w:val="24"/>
          <w:szCs w:val="24"/>
        </w:rPr>
        <w:t xml:space="preserve">        </w:t>
      </w:r>
      <w:r>
        <w:rPr>
          <w:rFonts w:hint="eastAsia" w:ascii="仿宋_GB2312" w:hAnsi="宋体" w:eastAsia="仿宋_GB2312"/>
          <w:sz w:val="24"/>
          <w:szCs w:val="24"/>
        </w:rPr>
        <w:t xml:space="preserve"> 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  </w:t>
      </w:r>
      <w:r>
        <w:rPr>
          <w:rFonts w:hint="eastAsia" w:ascii="仿宋_GB2312" w:hAnsi="宋体" w:eastAsia="仿宋_GB2312" w:cs="黑体"/>
          <w:kern w:val="0"/>
          <w:sz w:val="24"/>
        </w:rPr>
        <w:t>年</w:t>
      </w:r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黑体"/>
          <w:kern w:val="0"/>
          <w:sz w:val="24"/>
        </w:rPr>
        <w:t>月</w:t>
      </w:r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黑体"/>
          <w:kern w:val="0"/>
          <w:sz w:val="24"/>
        </w:rPr>
        <w:t>日</w:t>
      </w:r>
    </w:p>
    <w:p w14:paraId="597C2A26">
      <w:pPr>
        <w:widowControl/>
        <w:spacing w:line="360" w:lineRule="auto"/>
        <w:ind w:firstLine="480" w:firstLineChars="200"/>
        <w:jc w:val="left"/>
        <w:rPr>
          <w:rFonts w:ascii="仿宋_GB2312" w:hAnsi="宋体" w:eastAsia="仿宋_GB2312"/>
          <w:sz w:val="24"/>
          <w:szCs w:val="24"/>
        </w:rPr>
      </w:pPr>
    </w:p>
    <w:p w14:paraId="0B69E420">
      <w:pPr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黑体"/>
          <w:kern w:val="0"/>
          <w:sz w:val="24"/>
          <w:szCs w:val="24"/>
        </w:rPr>
      </w:pPr>
      <w:r>
        <w:rPr>
          <w:rFonts w:hint="eastAsia" w:ascii="仿宋_GB2312" w:hAnsi="宋体" w:eastAsia="仿宋_GB2312" w:cs="黑体"/>
          <w:kern w:val="0"/>
          <w:sz w:val="24"/>
          <w:szCs w:val="24"/>
        </w:rPr>
        <w:t>（本文书一式四份，一份交当事人，一份随卷归档，一份随查封或扣押的物品资料备查，一份由本机关留存。）</w:t>
      </w:r>
    </w:p>
    <w:p w14:paraId="78615DD0">
      <w:pPr>
        <w:adjustRightInd w:val="0"/>
        <w:snapToGrid w:val="0"/>
        <w:spacing w:line="360" w:lineRule="auto"/>
        <w:ind w:firstLine="480" w:firstLineChars="200"/>
        <w:jc w:val="center"/>
        <w:rPr>
          <w:rFonts w:ascii="仿宋_GB2312" w:hAnsi="宋体" w:eastAsia="仿宋_GB2312" w:cs="Times New Roman"/>
          <w:color w:val="000000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第  页 共  页</w:t>
      </w:r>
    </w:p>
    <w:p w14:paraId="4A58EBA0">
      <w:pPr>
        <w:adjustRightInd w:val="0"/>
        <w:snapToGrid w:val="0"/>
        <w:spacing w:line="360" w:lineRule="auto"/>
        <w:ind w:firstLine="480" w:firstLineChars="200"/>
        <w:jc w:val="center"/>
        <w:rPr>
          <w:rFonts w:ascii="宋体" w:hAnsi="宋体" w:eastAsia="宋体" w:cs="黑体"/>
          <w:kern w:val="0"/>
          <w:sz w:val="24"/>
          <w:szCs w:val="24"/>
        </w:rPr>
      </w:pPr>
    </w:p>
    <w:bookmarkEnd w:id="153"/>
    <w:tbl>
      <w:tblPr>
        <w:tblStyle w:val="22"/>
        <w:tblW w:w="0" w:type="auto"/>
        <w:tblInd w:w="5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2440"/>
        <w:gridCol w:w="1134"/>
        <w:gridCol w:w="1134"/>
        <w:gridCol w:w="1134"/>
        <w:gridCol w:w="992"/>
      </w:tblGrid>
      <w:tr w14:paraId="62611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505424BA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黑体"/>
                <w:kern w:val="0"/>
                <w:sz w:val="24"/>
                <w:szCs w:val="24"/>
              </w:rPr>
              <w:br w:type="page"/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编号</w:t>
            </w:r>
          </w:p>
        </w:tc>
        <w:tc>
          <w:tcPr>
            <w:tcW w:w="2440" w:type="dxa"/>
          </w:tcPr>
          <w:p w14:paraId="4711D7F9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名称</w:t>
            </w:r>
          </w:p>
        </w:tc>
        <w:tc>
          <w:tcPr>
            <w:tcW w:w="1134" w:type="dxa"/>
          </w:tcPr>
          <w:p w14:paraId="12975496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规格</w:t>
            </w:r>
          </w:p>
        </w:tc>
        <w:tc>
          <w:tcPr>
            <w:tcW w:w="1134" w:type="dxa"/>
          </w:tcPr>
          <w:p w14:paraId="5294ABE6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数量</w:t>
            </w:r>
          </w:p>
        </w:tc>
        <w:tc>
          <w:tcPr>
            <w:tcW w:w="1134" w:type="dxa"/>
          </w:tcPr>
          <w:p w14:paraId="2C93733E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型号</w:t>
            </w:r>
          </w:p>
        </w:tc>
        <w:tc>
          <w:tcPr>
            <w:tcW w:w="992" w:type="dxa"/>
          </w:tcPr>
          <w:p w14:paraId="2FB8DF73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备注</w:t>
            </w:r>
          </w:p>
        </w:tc>
      </w:tr>
      <w:tr w14:paraId="6C954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1703D47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440" w:type="dxa"/>
          </w:tcPr>
          <w:p w14:paraId="09EBAC2E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391CF4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71897FA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8B3BC6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980C869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5BBAD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5F04D47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440" w:type="dxa"/>
          </w:tcPr>
          <w:p w14:paraId="5ED1737C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483BF5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30ECAA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F3F440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92" w:type="dxa"/>
          </w:tcPr>
          <w:p w14:paraId="0EEE0177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6649A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AE02FE1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440" w:type="dxa"/>
          </w:tcPr>
          <w:p w14:paraId="7599845B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778B0D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1E2C18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8E5B4D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92" w:type="dxa"/>
          </w:tcPr>
          <w:p w14:paraId="0E5176DC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660BF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31959849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440" w:type="dxa"/>
          </w:tcPr>
          <w:p w14:paraId="52FFE49C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F22870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061C85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80C6E7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92" w:type="dxa"/>
          </w:tcPr>
          <w:p w14:paraId="365B4251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1CD29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735C05E8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440" w:type="dxa"/>
          </w:tcPr>
          <w:p w14:paraId="2C5B987B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F5829F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A0E2BA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26F906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A2C33F8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153CC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55901454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440" w:type="dxa"/>
          </w:tcPr>
          <w:p w14:paraId="1368C9DD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14D39D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070DF1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AEC393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8919CE4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583E4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57210176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440" w:type="dxa"/>
          </w:tcPr>
          <w:p w14:paraId="2841EACE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D999A3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E7A98D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606DEC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D65DF8F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5BC06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6971916C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440" w:type="dxa"/>
          </w:tcPr>
          <w:p w14:paraId="44E4CF06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E6FD83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984661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D0F57F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92" w:type="dxa"/>
          </w:tcPr>
          <w:p w14:paraId="1766BF2A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33F90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7E3B9D6C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440" w:type="dxa"/>
          </w:tcPr>
          <w:p w14:paraId="5013398F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941093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4C80EA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FA5C9C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92" w:type="dxa"/>
          </w:tcPr>
          <w:p w14:paraId="6BBFB113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1A1D0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74C25363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440" w:type="dxa"/>
          </w:tcPr>
          <w:p w14:paraId="5E05E09E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286FDB8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C03A09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7F3BF7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92" w:type="dxa"/>
          </w:tcPr>
          <w:p w14:paraId="382C649F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7BC04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665D3C68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440" w:type="dxa"/>
          </w:tcPr>
          <w:p w14:paraId="21E35B8B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3B9D58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0FF523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3C1416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92" w:type="dxa"/>
          </w:tcPr>
          <w:p w14:paraId="6ADB57B2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0ED7F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1997CC93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440" w:type="dxa"/>
          </w:tcPr>
          <w:p w14:paraId="6F8FE3C3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21B12A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9685E0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9AD8B0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977AA95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64AD2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0F20579F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440" w:type="dxa"/>
          </w:tcPr>
          <w:p w14:paraId="66CE1905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A2BFBE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A29737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9005D9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92" w:type="dxa"/>
          </w:tcPr>
          <w:p w14:paraId="6D3D532F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448C5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62C50718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440" w:type="dxa"/>
          </w:tcPr>
          <w:p w14:paraId="3BAE0A12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C53307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4348E5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503941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92" w:type="dxa"/>
          </w:tcPr>
          <w:p w14:paraId="0EB15812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24A0D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57A95501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440" w:type="dxa"/>
          </w:tcPr>
          <w:p w14:paraId="162EE94C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B8CB99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676EE4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161783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92" w:type="dxa"/>
          </w:tcPr>
          <w:p w14:paraId="0590F202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06D6C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4A265701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440" w:type="dxa"/>
          </w:tcPr>
          <w:p w14:paraId="3BE4A65E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CF384B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AF6E6A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2B91D4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92" w:type="dxa"/>
          </w:tcPr>
          <w:p w14:paraId="3C864A22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</w:tbl>
    <w:p w14:paraId="78584756">
      <w:pPr>
        <w:widowControl/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</w:p>
    <w:p w14:paraId="6DB59A36">
      <w:pPr>
        <w:widowControl/>
        <w:spacing w:line="360" w:lineRule="auto"/>
        <w:ind w:firstLine="480" w:firstLineChars="200"/>
        <w:jc w:val="lef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上述物品资料品种、数量经核对无误，请确认：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   </w:t>
      </w:r>
    </w:p>
    <w:p w14:paraId="6AEA0014">
      <w:pPr>
        <w:widowControl/>
        <w:spacing w:line="360" w:lineRule="auto"/>
        <w:ind w:firstLine="480"/>
        <w:jc w:val="lef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当事人（代理人或现场负责人）（签名）：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     </w:t>
      </w:r>
      <w:r>
        <w:rPr>
          <w:rFonts w:ascii="仿宋_GB2312" w:hAnsi="宋体" w:eastAsia="仿宋_GB2312" w:cs="黑体"/>
          <w:kern w:val="0"/>
          <w:sz w:val="24"/>
          <w:u w:val="single"/>
        </w:rPr>
        <w:t xml:space="preserve"> </w:t>
      </w:r>
      <w:r>
        <w:rPr>
          <w:rFonts w:hint="eastAsia" w:ascii="仿宋_GB2312" w:hAnsi="宋体" w:eastAsia="仿宋_GB2312"/>
          <w:sz w:val="24"/>
          <w:szCs w:val="24"/>
        </w:rPr>
        <w:t xml:space="preserve"> 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  </w:t>
      </w:r>
      <w:r>
        <w:rPr>
          <w:rFonts w:hint="eastAsia" w:ascii="仿宋_GB2312" w:hAnsi="宋体" w:eastAsia="仿宋_GB2312" w:cs="黑体"/>
          <w:kern w:val="0"/>
          <w:sz w:val="24"/>
        </w:rPr>
        <w:t>年</w:t>
      </w:r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黑体"/>
          <w:kern w:val="0"/>
          <w:sz w:val="24"/>
        </w:rPr>
        <w:t>月</w:t>
      </w:r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黑体"/>
          <w:kern w:val="0"/>
          <w:sz w:val="24"/>
        </w:rPr>
        <w:t>日</w:t>
      </w:r>
    </w:p>
    <w:p w14:paraId="2E11DFDA">
      <w:pPr>
        <w:widowControl/>
        <w:spacing w:line="360" w:lineRule="auto"/>
        <w:ind w:firstLine="480"/>
        <w:jc w:val="lef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执法人员（签名）：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 </w:t>
      </w:r>
      <w:r>
        <w:rPr>
          <w:rFonts w:ascii="仿宋_GB2312" w:hAnsi="宋体" w:eastAsia="仿宋_GB2312" w:cs="黑体"/>
          <w:kern w:val="0"/>
          <w:sz w:val="24"/>
          <w:u w:val="single"/>
        </w:rPr>
        <w:t xml:space="preserve">    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</w:t>
      </w:r>
      <w:r>
        <w:rPr>
          <w:rFonts w:hint="eastAsia" w:ascii="仿宋_GB2312" w:hAnsi="宋体" w:eastAsia="仿宋_GB2312"/>
          <w:sz w:val="24"/>
          <w:szCs w:val="24"/>
        </w:rPr>
        <w:t>、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 </w:t>
      </w:r>
      <w:r>
        <w:rPr>
          <w:rFonts w:ascii="仿宋_GB2312" w:hAnsi="宋体" w:eastAsia="仿宋_GB2312" w:cs="黑体"/>
          <w:kern w:val="0"/>
          <w:sz w:val="24"/>
          <w:u w:val="single"/>
        </w:rPr>
        <w:t xml:space="preserve">    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</w:t>
      </w:r>
      <w:r>
        <w:rPr>
          <w:rFonts w:ascii="仿宋_GB2312" w:hAnsi="宋体" w:eastAsia="仿宋_GB2312" w:cs="黑体"/>
          <w:kern w:val="0"/>
          <w:sz w:val="24"/>
          <w:u w:val="single"/>
        </w:rPr>
        <w:t xml:space="preserve"> </w:t>
      </w:r>
      <w:r>
        <w:rPr>
          <w:rFonts w:hint="eastAsia" w:ascii="仿宋_GB2312" w:hAnsi="宋体" w:eastAsia="仿宋_GB2312"/>
          <w:sz w:val="24"/>
          <w:szCs w:val="24"/>
        </w:rPr>
        <w:t xml:space="preserve"> 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  </w:t>
      </w:r>
      <w:r>
        <w:rPr>
          <w:rFonts w:hint="eastAsia" w:ascii="仿宋_GB2312" w:hAnsi="宋体" w:eastAsia="仿宋_GB2312" w:cs="黑体"/>
          <w:kern w:val="0"/>
          <w:sz w:val="24"/>
        </w:rPr>
        <w:t>年</w:t>
      </w:r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黑体"/>
          <w:kern w:val="0"/>
          <w:sz w:val="24"/>
        </w:rPr>
        <w:t>月</w:t>
      </w:r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黑体"/>
          <w:kern w:val="0"/>
          <w:sz w:val="24"/>
        </w:rPr>
        <w:t>日</w:t>
      </w:r>
    </w:p>
    <w:p w14:paraId="7EC566EA">
      <w:pPr>
        <w:widowControl/>
        <w:spacing w:line="360" w:lineRule="auto"/>
        <w:ind w:firstLine="480" w:firstLineChars="200"/>
        <w:jc w:val="lef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见证人（签名）：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                  </w:t>
      </w:r>
      <w:r>
        <w:rPr>
          <w:rFonts w:ascii="仿宋_GB2312" w:hAnsi="宋体" w:eastAsia="仿宋_GB2312"/>
          <w:kern w:val="0"/>
          <w:sz w:val="24"/>
          <w:szCs w:val="24"/>
          <w:u w:val="single"/>
        </w:rPr>
        <w:t xml:space="preserve">        </w:t>
      </w:r>
      <w:r>
        <w:rPr>
          <w:rFonts w:hint="eastAsia" w:ascii="仿宋_GB2312" w:hAnsi="宋体" w:eastAsia="仿宋_GB2312"/>
          <w:kern w:val="0"/>
          <w:sz w:val="24"/>
          <w:szCs w:val="24"/>
          <w:u w:val="single"/>
        </w:rPr>
        <w:t xml:space="preserve">  </w:t>
      </w:r>
      <w:r>
        <w:rPr>
          <w:rFonts w:hint="eastAsia" w:ascii="仿宋_GB2312" w:hAnsi="宋体" w:eastAsia="仿宋_GB2312"/>
          <w:sz w:val="24"/>
          <w:szCs w:val="24"/>
        </w:rPr>
        <w:t xml:space="preserve">  </w:t>
      </w:r>
      <w:r>
        <w:rPr>
          <w:rFonts w:hint="eastAsia" w:ascii="仿宋_GB2312" w:hAnsi="宋体" w:eastAsia="仿宋_GB2312" w:cs="黑体"/>
          <w:kern w:val="0"/>
          <w:sz w:val="24"/>
          <w:u w:val="single"/>
        </w:rPr>
        <w:t xml:space="preserve">      </w:t>
      </w:r>
      <w:r>
        <w:rPr>
          <w:rFonts w:hint="eastAsia" w:ascii="仿宋_GB2312" w:hAnsi="宋体" w:eastAsia="仿宋_GB2312" w:cs="黑体"/>
          <w:kern w:val="0"/>
          <w:sz w:val="24"/>
        </w:rPr>
        <w:t>年</w:t>
      </w:r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黑体"/>
          <w:kern w:val="0"/>
          <w:sz w:val="24"/>
        </w:rPr>
        <w:t>月</w:t>
      </w:r>
      <w:r>
        <w:rPr>
          <w:rFonts w:hint="eastAsia" w:ascii="仿宋_GB2312" w:hAnsi="宋体" w:eastAsia="仿宋_GB2312" w:cs="黑体"/>
          <w:bCs/>
          <w:kern w:val="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黑体"/>
          <w:kern w:val="0"/>
          <w:sz w:val="24"/>
        </w:rPr>
        <w:t>日</w:t>
      </w:r>
    </w:p>
    <w:p w14:paraId="760A0C1A">
      <w:pPr>
        <w:adjustRightInd w:val="0"/>
        <w:snapToGrid w:val="0"/>
        <w:spacing w:line="360" w:lineRule="auto"/>
        <w:ind w:firstLine="480" w:firstLineChars="200"/>
        <w:jc w:val="center"/>
        <w:rPr>
          <w:rFonts w:ascii="仿宋_GB2312" w:hAnsi="宋体" w:eastAsia="仿宋_GB2312" w:cs="Times New Roman"/>
          <w:color w:val="000000"/>
          <w:sz w:val="24"/>
          <w:szCs w:val="24"/>
        </w:rPr>
      </w:pPr>
    </w:p>
    <w:p w14:paraId="7A7F2D44">
      <w:pPr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黑体"/>
          <w:kern w:val="0"/>
          <w:sz w:val="24"/>
          <w:szCs w:val="24"/>
        </w:rPr>
      </w:pPr>
      <w:r>
        <w:rPr>
          <w:rFonts w:hint="eastAsia" w:ascii="仿宋_GB2312" w:hAnsi="宋体" w:eastAsia="仿宋_GB2312" w:cs="黑体"/>
          <w:kern w:val="0"/>
          <w:sz w:val="24"/>
          <w:szCs w:val="24"/>
        </w:rPr>
        <w:t>（本文书一式四份，一份交当事人，一份随卷归档，一份随查封或扣押的物品资料备查，一份由本机关留存。）</w:t>
      </w:r>
    </w:p>
    <w:p w14:paraId="7BF8723A">
      <w:pPr>
        <w:adjustRightInd w:val="0"/>
        <w:snapToGrid w:val="0"/>
        <w:spacing w:line="360" w:lineRule="auto"/>
        <w:ind w:firstLine="480" w:firstLineChars="200"/>
        <w:jc w:val="center"/>
        <w:rPr>
          <w:rFonts w:ascii="仿宋_GB2312" w:hAnsi="宋体" w:eastAsia="仿宋_GB2312" w:cs="Times New Roman"/>
          <w:color w:val="000000"/>
          <w:sz w:val="24"/>
          <w:szCs w:val="24"/>
        </w:rPr>
        <w:sectPr>
          <w:headerReference r:id="rId12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第  页 共  页</w:t>
      </w:r>
    </w:p>
    <w:p w14:paraId="054303E6">
      <w:pPr>
        <w:widowControl/>
        <w:jc w:val="left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br w:type="page"/>
      </w:r>
    </w:p>
    <w:bookmarkEnd w:id="88"/>
    <w:p w14:paraId="17683479">
      <w:pPr>
        <w:widowControl/>
        <w:autoSpaceDN w:val="0"/>
        <w:snapToGrid w:val="0"/>
        <w:spacing w:line="540" w:lineRule="exact"/>
        <w:jc w:val="center"/>
        <w:rPr>
          <w:rFonts w:ascii="方正小标宋简体" w:eastAsia="方正小标宋简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sz w:val="30"/>
          <w:szCs w:val="30"/>
        </w:rPr>
        <w:t>×××</w:t>
      </w:r>
      <w:r>
        <w:rPr>
          <w:rFonts w:hint="eastAsia" w:ascii="方正小标宋简体" w:hAnsi="宋体" w:eastAsia="方正小标宋简体"/>
          <w:sz w:val="30"/>
          <w:szCs w:val="30"/>
        </w:rPr>
        <w:t>医疗保障局</w:t>
      </w:r>
    </w:p>
    <w:p w14:paraId="13B1B919">
      <w:pPr>
        <w:pStyle w:val="4"/>
        <w:jc w:val="center"/>
        <w:rPr>
          <w:rFonts w:ascii="方正小标宋简体" w:hAnsi="宋体" w:eastAsia="方正小标宋简体"/>
          <w:sz w:val="36"/>
          <w:szCs w:val="36"/>
        </w:rPr>
      </w:pPr>
      <w:bookmarkStart w:id="154" w:name="_Toc31185375"/>
      <w:bookmarkStart w:id="155" w:name="_Toc44489504"/>
      <w:bookmarkStart w:id="156" w:name="_Toc29242876"/>
      <w:bookmarkStart w:id="157" w:name="_Toc29478952"/>
      <w:r>
        <w:rPr>
          <w:rFonts w:hint="eastAsia" w:ascii="方正小标宋简体" w:hAnsi="宋体" w:eastAsia="方正小标宋简体"/>
          <w:sz w:val="36"/>
          <w:szCs w:val="36"/>
        </w:rPr>
        <w:t>行政处罚事先告知书</w:t>
      </w:r>
      <w:bookmarkEnd w:id="154"/>
      <w:bookmarkEnd w:id="155"/>
      <w:bookmarkEnd w:id="156"/>
      <w:bookmarkEnd w:id="157"/>
    </w:p>
    <w:p w14:paraId="2416A576">
      <w:pPr>
        <w:widowControl/>
        <w:adjustRightInd w:val="0"/>
        <w:snapToGrid w:val="0"/>
        <w:spacing w:line="360" w:lineRule="auto"/>
        <w:jc w:val="righ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_GB2312" w:hAnsi="宋体" w:eastAsia="仿宋_GB2312"/>
          <w:sz w:val="28"/>
          <w:szCs w:val="28"/>
        </w:rPr>
        <w:t>医保罚告字</w:t>
      </w:r>
      <w:r>
        <w:rPr>
          <w:rFonts w:hint="eastAsia" w:ascii="仿宋_GB2312" w:hAnsi="仿宋_GB2312" w:eastAsia="仿宋_GB2312" w:cs="仿宋_GB2312"/>
          <w:sz w:val="28"/>
          <w:szCs w:val="28"/>
        </w:rPr>
        <w:t>〔20××〕</w:t>
      </w:r>
      <w:r>
        <w:rPr>
          <w:rFonts w:hint="eastAsia" w:ascii="仿宋_GB2312" w:hAnsi="宋体" w:eastAsia="仿宋_GB2312"/>
          <w:sz w:val="28"/>
          <w:szCs w:val="28"/>
        </w:rPr>
        <w:t xml:space="preserve">第 </w:t>
      </w:r>
      <w:r>
        <w:rPr>
          <w:rFonts w:ascii="仿宋_GB2312" w:hAnsi="宋体" w:eastAsia="仿宋_GB2312"/>
          <w:sz w:val="28"/>
          <w:szCs w:val="28"/>
        </w:rPr>
        <w:t xml:space="preserve"> </w:t>
      </w:r>
      <w:r>
        <w:rPr>
          <w:rFonts w:hint="eastAsia" w:ascii="仿宋_GB2312" w:hAnsi="宋体" w:eastAsia="仿宋_GB2312"/>
          <w:sz w:val="28"/>
          <w:szCs w:val="28"/>
        </w:rPr>
        <w:t>号</w:t>
      </w:r>
    </w:p>
    <w:p w14:paraId="13D66E3F">
      <w:pPr>
        <w:widowControl/>
        <w:topLinePunct/>
        <w:autoSpaceDN w:val="0"/>
        <w:adjustRightInd w:val="0"/>
        <w:snapToGrid w:val="0"/>
        <w:spacing w:line="360" w:lineRule="auto"/>
        <w:rPr>
          <w:rFonts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  <w:t xml:space="preserve">（当事人姓名或者名称）          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：</w:t>
      </w:r>
    </w:p>
    <w:p w14:paraId="24501A37">
      <w:pPr>
        <w:widowControl/>
        <w:topLinePunct/>
        <w:autoSpaceDN w:val="0"/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bookmarkStart w:id="158" w:name="_Hlk44274818"/>
      <w:r>
        <w:rPr>
          <w:rFonts w:hint="eastAsia"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  <w:t xml:space="preserve">      </w:t>
      </w:r>
      <w:bookmarkEnd w:id="158"/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日，本机关对你（单位）涉嫌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的行为予以立案调查。现查明，你（单位）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  <w:t xml:space="preserve">（简述违法事实，载明违法行为发生的时间、地点、情节、构成要件、危害后果等内容）                          </w:t>
      </w:r>
    </w:p>
    <w:p w14:paraId="300A73B8">
      <w:pPr>
        <w:widowControl/>
        <w:topLinePunct/>
        <w:autoSpaceDN w:val="0"/>
        <w:adjustRightInd w:val="0"/>
        <w:snapToGrid w:val="0"/>
        <w:spacing w:line="360" w:lineRule="auto"/>
        <w:rPr>
          <w:rFonts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。</w:t>
      </w:r>
    </w:p>
    <w:p w14:paraId="4A1C720F">
      <w:pPr>
        <w:widowControl/>
        <w:topLinePunct/>
        <w:autoSpaceDN w:val="0"/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本机关认为，你（单位）的上述行为违反了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  <w:t xml:space="preserve">  （相关法律、法规、规章名称及条款序号） 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的规定，具体有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  <w:t xml:space="preserve">（列举证据形式，阐述证据所要证明的内容） </w:t>
      </w:r>
    </w:p>
    <w:p w14:paraId="1C06151D">
      <w:pPr>
        <w:widowControl/>
        <w:topLinePunct/>
        <w:autoSpaceDN w:val="0"/>
        <w:adjustRightInd w:val="0"/>
        <w:snapToGrid w:val="0"/>
        <w:spacing w:line="360" w:lineRule="auto"/>
        <w:rPr>
          <w:rFonts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       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 xml:space="preserve">等证据为凭。  </w:t>
      </w:r>
    </w:p>
    <w:p w14:paraId="253390E3">
      <w:pPr>
        <w:widowControl/>
        <w:topLinePunct/>
        <w:autoSpaceDN w:val="0"/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鉴于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  <w:t xml:space="preserve">       （裁量理由）                                        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，现根据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  <w:t xml:space="preserve">   （相关法律、法规、规章名称及条款序号）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的规定，本机关责令你（单位）改正上述违法行为，并拟对你（单位）做出如下行政处罚：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</w:t>
      </w:r>
    </w:p>
    <w:p w14:paraId="464A234A">
      <w:pPr>
        <w:widowControl/>
        <w:topLinePunct/>
        <w:autoSpaceDN w:val="0"/>
        <w:adjustRightInd w:val="0"/>
        <w:snapToGrid w:val="0"/>
        <w:spacing w:line="360" w:lineRule="auto"/>
        <w:rPr>
          <w:rFonts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 </w:t>
      </w:r>
    </w:p>
    <w:p w14:paraId="3FE07E29">
      <w:pPr>
        <w:widowControl/>
        <w:topLinePunct/>
        <w:autoSpaceDN w:val="0"/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根据《行政处罚法》第三十二条的规定，你（单位）有权进行陈述和申辩，未提出陈述申辩意见的，视为放弃此权利。</w:t>
      </w:r>
    </w:p>
    <w:p w14:paraId="39AD0317">
      <w:pPr>
        <w:widowControl/>
        <w:topLinePunct/>
        <w:autoSpaceDN w:val="0"/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□根据《行政处罚法》第四十二条的规定，对上述拟作出的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</w:t>
      </w:r>
    </w:p>
    <w:p w14:paraId="0A05B031">
      <w:pPr>
        <w:widowControl/>
        <w:topLinePunct/>
        <w:autoSpaceDN w:val="0"/>
        <w:adjustRightInd w:val="0"/>
        <w:snapToGrid w:val="0"/>
        <w:spacing w:line="360" w:lineRule="auto"/>
        <w:rPr>
          <w:rFonts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 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，你（单位）有要求举行听证的权利。你（单位）如果要求听证，可以在收到本告知书之日起3日内向本机关提出举行听证的要求。逾期未提出听证申请的，视为放弃听证权利，本机关将依法作出行政处罚决定。</w:t>
      </w:r>
    </w:p>
    <w:p w14:paraId="4DE9D322">
      <w:pPr>
        <w:widowControl/>
        <w:topLinePunct/>
        <w:autoSpaceDN w:val="0"/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 </w:t>
      </w:r>
    </w:p>
    <w:p w14:paraId="37765EC3">
      <w:pPr>
        <w:widowControl/>
        <w:topLinePunct/>
        <w:autoSpaceDN w:val="0"/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</w:pPr>
    </w:p>
    <w:p w14:paraId="1E55AFF9">
      <w:pPr>
        <w:widowControl/>
        <w:topLinePunct/>
        <w:autoSpaceDN w:val="0"/>
        <w:adjustRightInd w:val="0"/>
        <w:snapToGrid w:val="0"/>
        <w:spacing w:line="360" w:lineRule="auto"/>
        <w:ind w:right="630" w:rightChars="300" w:firstLine="480" w:firstLineChars="200"/>
        <w:jc w:val="right"/>
        <w:rPr>
          <w:rFonts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sz w:val="24"/>
        </w:rPr>
        <w:t>×××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医疗保障局</w:t>
      </w:r>
    </w:p>
    <w:p w14:paraId="584C9728">
      <w:pPr>
        <w:widowControl/>
        <w:topLinePunct/>
        <w:autoSpaceDN w:val="0"/>
        <w:adjustRightInd w:val="0"/>
        <w:snapToGrid w:val="0"/>
        <w:spacing w:line="360" w:lineRule="auto"/>
        <w:ind w:right="630" w:rightChars="300" w:firstLine="480" w:firstLineChars="200"/>
        <w:jc w:val="right"/>
        <w:rPr>
          <w:rFonts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（公章）</w:t>
      </w:r>
    </w:p>
    <w:p w14:paraId="0D4FC01D">
      <w:pPr>
        <w:adjustRightInd w:val="0"/>
        <w:snapToGrid w:val="0"/>
        <w:spacing w:line="360" w:lineRule="auto"/>
        <w:ind w:right="720" w:firstLine="480" w:firstLineChars="200"/>
        <w:jc w:val="right"/>
        <w:rPr>
          <w:rFonts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年    月    日</w:t>
      </w:r>
    </w:p>
    <w:p w14:paraId="4789BF33">
      <w:pPr>
        <w:spacing w:line="360" w:lineRule="auto"/>
        <w:rPr>
          <w:rFonts w:eastAsia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（本文书一式三份，一份归档，一份送达当事人，一份由本机关留存。）</w:t>
      </w:r>
      <w:r>
        <w:rPr>
          <w:rFonts w:eastAsia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 w14:paraId="6895BD7B">
      <w:pPr>
        <w:jc w:val="center"/>
        <w:rPr>
          <w:rFonts w:ascii="方正小标宋简体" w:hAnsi="宋体" w:eastAsia="方正小标宋简体"/>
          <w:sz w:val="24"/>
        </w:rPr>
      </w:pPr>
      <w:bookmarkStart w:id="159" w:name="_Toc5394788"/>
      <w:bookmarkStart w:id="160" w:name="_Toc5565909"/>
      <w:r>
        <w:rPr>
          <w:rFonts w:hint="eastAsia" w:ascii="方正小标宋简体" w:hAnsi="宋体" w:eastAsia="方正小标宋简体"/>
          <w:sz w:val="30"/>
          <w:szCs w:val="30"/>
        </w:rPr>
        <w:t>×××医疗保障局</w:t>
      </w:r>
    </w:p>
    <w:p w14:paraId="5392F5DE">
      <w:pPr>
        <w:pStyle w:val="4"/>
        <w:jc w:val="center"/>
        <w:rPr>
          <w:rFonts w:ascii="方正小标宋简体" w:hAnsi="宋体" w:eastAsia="方正小标宋简体"/>
          <w:sz w:val="36"/>
          <w:szCs w:val="36"/>
        </w:rPr>
      </w:pPr>
      <w:bookmarkStart w:id="161" w:name="_Toc29478953"/>
      <w:bookmarkStart w:id="162" w:name="_Toc44489505"/>
      <w:bookmarkStart w:id="163" w:name="_Toc31185376"/>
      <w:bookmarkStart w:id="164" w:name="_Toc29242877"/>
      <w:r>
        <w:rPr>
          <w:rFonts w:hint="eastAsia" w:ascii="方正小标宋简体" w:hAnsi="宋体" w:eastAsia="方正小标宋简体"/>
          <w:sz w:val="36"/>
          <w:szCs w:val="36"/>
        </w:rPr>
        <w:t>陈述、申辩笔录</w:t>
      </w:r>
      <w:bookmarkEnd w:id="159"/>
      <w:bookmarkEnd w:id="160"/>
      <w:bookmarkEnd w:id="161"/>
      <w:bookmarkEnd w:id="162"/>
      <w:bookmarkEnd w:id="163"/>
      <w:bookmarkEnd w:id="164"/>
    </w:p>
    <w:p w14:paraId="47EF2BDA">
      <w:pPr>
        <w:widowControl/>
        <w:adjustRightInd w:val="0"/>
        <w:snapToGrid w:val="0"/>
        <w:spacing w:line="360" w:lineRule="auto"/>
        <w:jc w:val="left"/>
        <w:rPr>
          <w:rFonts w:ascii="宋体" w:hAnsi="宋体" w:eastAsia="宋体" w:cs="Times New Roman"/>
          <w:color w:val="000000"/>
          <w:sz w:val="24"/>
          <w:szCs w:val="24"/>
        </w:rPr>
      </w:pPr>
    </w:p>
    <w:p w14:paraId="3D721ABE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案由：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</w:t>
      </w:r>
    </w:p>
    <w:p w14:paraId="5D78CEFA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当事人：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</w:t>
      </w:r>
    </w:p>
    <w:p w14:paraId="7EA9327F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陈述、申辩人：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身份证号：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</w:t>
      </w:r>
    </w:p>
    <w:p w14:paraId="3C031EA2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联系电话：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与当事人关系：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</w:t>
      </w:r>
    </w:p>
    <w:p w14:paraId="481384F0">
      <w:pPr>
        <w:widowControl/>
        <w:adjustRightInd w:val="0"/>
        <w:snapToGrid w:val="0"/>
        <w:spacing w:line="360" w:lineRule="auto"/>
        <w:ind w:left="479" w:leftChars="228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住址：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</w:t>
      </w:r>
    </w:p>
    <w:p w14:paraId="2FDFC9F9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陈述、申辩时间：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年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月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日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时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分至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时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分</w:t>
      </w:r>
    </w:p>
    <w:p w14:paraId="375426AE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陈述、申辩地点：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</w:t>
      </w:r>
    </w:p>
    <w:p w14:paraId="325CB728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案件调查人员1：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执法证号：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</w:t>
      </w:r>
    </w:p>
    <w:p w14:paraId="29EB3A1F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案件调查人员2：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执法证号：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</w:t>
      </w:r>
    </w:p>
    <w:p w14:paraId="402180C4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记录人：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执法证号：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</w:t>
      </w:r>
    </w:p>
    <w:p w14:paraId="6055C04F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sz w:val="24"/>
          <w:szCs w:val="24"/>
        </w:rPr>
      </w:pPr>
    </w:p>
    <w:p w14:paraId="54BF801F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一、案件调查人员向当事人告知</w:t>
      </w:r>
    </w:p>
    <w:p w14:paraId="51A314E7">
      <w:pPr>
        <w:widowControl/>
        <w:adjustRightInd w:val="0"/>
        <w:snapToGrid w:val="0"/>
        <w:spacing w:line="360" w:lineRule="auto"/>
        <w:ind w:left="239" w:leftChars="114" w:firstLine="240" w:firstLineChars="100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bookmarkStart w:id="165" w:name="_Hlk535051212"/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经调查，</w:t>
      </w:r>
      <w:bookmarkStart w:id="166" w:name="_Hlk534879701"/>
      <w:bookmarkEnd w:id="166"/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</w:t>
      </w:r>
    </w:p>
    <w:p w14:paraId="7865D47B">
      <w:pPr>
        <w:widowControl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你（单位）该行为违反了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</w:t>
      </w:r>
    </w:p>
    <w:p w14:paraId="75956878">
      <w:pPr>
        <w:widowControl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的规定。为此，我机关依据的规定，拟对你（单位）作出以下行政处罚：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</w:t>
      </w:r>
    </w:p>
    <w:p w14:paraId="7FD5B21C">
      <w:pPr>
        <w:widowControl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 </w:t>
      </w:r>
    </w:p>
    <w:p w14:paraId="441ED961">
      <w:pPr>
        <w:widowControl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 </w:t>
      </w:r>
    </w:p>
    <w:p w14:paraId="6E8625CB">
      <w:pPr>
        <w:widowControl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  </w:t>
      </w:r>
    </w:p>
    <w:p w14:paraId="2B64C87F">
      <w:pPr>
        <w:widowControl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bookmarkStart w:id="167" w:name="_Hlk36929050"/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 </w:t>
      </w:r>
    </w:p>
    <w:bookmarkEnd w:id="167"/>
    <w:p w14:paraId="69C08C2D">
      <w:pPr>
        <w:widowControl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 </w:t>
      </w:r>
    </w:p>
    <w:p w14:paraId="546C6B67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陈述、申辩人签名：                                   年   月   日</w:t>
      </w:r>
    </w:p>
    <w:p w14:paraId="5E614241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案件调查人员签名：                                   年   月   日</w:t>
      </w:r>
    </w:p>
    <w:p w14:paraId="5437B0C5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记录人签名：                                         年   月   日</w:t>
      </w:r>
    </w:p>
    <w:p w14:paraId="77856AC0">
      <w:pPr>
        <w:widowControl/>
        <w:adjustRightInd w:val="0"/>
        <w:snapToGrid w:val="0"/>
        <w:spacing w:line="360" w:lineRule="auto"/>
        <w:ind w:firstLine="480" w:firstLineChars="200"/>
        <w:jc w:val="center"/>
        <w:rPr>
          <w:rFonts w:ascii="仿宋_GB2312" w:hAnsi="宋体" w:eastAsia="仿宋_GB2312" w:cs="Times New Roman"/>
          <w:color w:val="000000"/>
          <w:sz w:val="24"/>
          <w:szCs w:val="24"/>
        </w:rPr>
        <w:sectPr>
          <w:headerReference r:id="rId13" w:type="default"/>
          <w:footerReference r:id="rId14" w:type="default"/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第  页   共  页</w:t>
      </w:r>
    </w:p>
    <w:p w14:paraId="545D4B40">
      <w:pPr>
        <w:widowControl/>
        <w:adjustRightInd w:val="0"/>
        <w:snapToGrid w:val="0"/>
        <w:spacing w:line="360" w:lineRule="auto"/>
        <w:ind w:firstLine="480" w:firstLineChars="200"/>
        <w:jc w:val="center"/>
        <w:rPr>
          <w:rFonts w:ascii="仿宋_GB2312" w:hAnsi="宋体" w:eastAsia="仿宋_GB2312" w:cs="Times New Roman"/>
          <w:color w:val="000000"/>
          <w:sz w:val="24"/>
          <w:szCs w:val="24"/>
        </w:rPr>
      </w:pPr>
    </w:p>
    <w:p w14:paraId="1A1CA7B3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二、告知当事人依法享有的权利</w:t>
      </w:r>
    </w:p>
    <w:p w14:paraId="585A4283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根据《行政处罚法》第三十二条，当事人在本机关作出行政处罚之前，享有陈述、申辩的权利。</w:t>
      </w:r>
    </w:p>
    <w:bookmarkEnd w:id="165"/>
    <w:p w14:paraId="19B6762E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三、当事人陈述、申辩内容记录如下：</w:t>
      </w:r>
    </w:p>
    <w:p w14:paraId="07E08D58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问：请出示您的身份证件，请问您与当事人是什么关系？您是否接受当事人委托？</w:t>
      </w:r>
    </w:p>
    <w:p w14:paraId="4C9B1926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答：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</w:t>
      </w:r>
    </w:p>
    <w:p w14:paraId="752098C6">
      <w:pPr>
        <w:widowControl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  </w:t>
      </w:r>
    </w:p>
    <w:p w14:paraId="7E91D930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问：请问您的陈述、申辩内容？</w:t>
      </w:r>
    </w:p>
    <w:p w14:paraId="3C4610FB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答：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</w:t>
      </w:r>
    </w:p>
    <w:p w14:paraId="6706417A">
      <w:pPr>
        <w:widowControl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 </w:t>
      </w:r>
    </w:p>
    <w:p w14:paraId="760ACC6B">
      <w:pPr>
        <w:widowControl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 </w:t>
      </w:r>
    </w:p>
    <w:p w14:paraId="175122AE">
      <w:pPr>
        <w:widowControl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  </w:t>
      </w:r>
    </w:p>
    <w:p w14:paraId="1EAC1FCA">
      <w:pPr>
        <w:widowControl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  </w:t>
      </w:r>
    </w:p>
    <w:p w14:paraId="4C4C5329">
      <w:pPr>
        <w:widowControl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 </w:t>
      </w:r>
    </w:p>
    <w:p w14:paraId="271F3060">
      <w:pPr>
        <w:widowControl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 </w:t>
      </w:r>
    </w:p>
    <w:p w14:paraId="728F9C9A">
      <w:pPr>
        <w:widowControl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 </w:t>
      </w:r>
    </w:p>
    <w:p w14:paraId="0A77B5F6">
      <w:pPr>
        <w:widowControl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 </w:t>
      </w:r>
    </w:p>
    <w:p w14:paraId="2D8C5524">
      <w:pPr>
        <w:widowControl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 </w:t>
      </w:r>
    </w:p>
    <w:p w14:paraId="7BAB1772">
      <w:pPr>
        <w:widowControl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   </w:t>
      </w:r>
    </w:p>
    <w:p w14:paraId="6DAF7AA8">
      <w:pPr>
        <w:widowControl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 </w:t>
      </w:r>
    </w:p>
    <w:p w14:paraId="00015DD2">
      <w:pPr>
        <w:widowControl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 </w:t>
      </w:r>
    </w:p>
    <w:p w14:paraId="4F78EC39">
      <w:pPr>
        <w:widowControl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bookmarkStart w:id="168" w:name="_Hlk29417729"/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  </w:t>
      </w:r>
    </w:p>
    <w:p w14:paraId="6D0B239E">
      <w:pPr>
        <w:widowControl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  </w:t>
      </w:r>
      <w:bookmarkEnd w:id="168"/>
    </w:p>
    <w:p w14:paraId="5F625517">
      <w:pPr>
        <w:widowControl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陈述、申辩人签名：                                      年   月   日</w:t>
      </w:r>
    </w:p>
    <w:p w14:paraId="5A673463">
      <w:pPr>
        <w:widowControl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案件调查人员签名：                                      年   月   日</w:t>
      </w:r>
    </w:p>
    <w:p w14:paraId="44519C6C">
      <w:pPr>
        <w:widowControl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记录人签名：                                            年   月   日</w:t>
      </w:r>
    </w:p>
    <w:p w14:paraId="09EAA8A4">
      <w:pPr>
        <w:widowControl/>
        <w:adjustRightInd w:val="0"/>
        <w:snapToGrid w:val="0"/>
        <w:spacing w:line="360" w:lineRule="auto"/>
        <w:ind w:firstLine="480" w:firstLineChars="200"/>
        <w:jc w:val="center"/>
        <w:rPr>
          <w:rFonts w:ascii="仿宋_GB2312" w:hAnsi="宋体" w:eastAsia="仿宋_GB2312" w:cs="Times New Roman"/>
          <w:color w:val="000000"/>
          <w:sz w:val="24"/>
          <w:szCs w:val="24"/>
        </w:rPr>
        <w:sectPr>
          <w:headerReference r:id="rId15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第  页   共  页</w:t>
      </w:r>
    </w:p>
    <w:p w14:paraId="0A54410C">
      <w:pPr>
        <w:widowControl/>
        <w:adjustRightInd w:val="0"/>
        <w:snapToGrid w:val="0"/>
        <w:spacing w:line="360" w:lineRule="auto"/>
        <w:ind w:firstLine="480" w:firstLineChars="200"/>
        <w:jc w:val="center"/>
        <w:rPr>
          <w:rFonts w:ascii="仿宋_GB2312" w:hAnsi="宋体" w:eastAsia="仿宋_GB2312" w:cs="Times New Roman"/>
          <w:color w:val="000000"/>
          <w:sz w:val="24"/>
          <w:szCs w:val="24"/>
        </w:rPr>
      </w:pPr>
    </w:p>
    <w:p w14:paraId="5D5015F1">
      <w:pPr>
        <w:widowControl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bookmarkStart w:id="169" w:name="_Hlk534879787"/>
      <w:bookmarkEnd w:id="169"/>
      <w:bookmarkStart w:id="170" w:name="_Hlk534879924"/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 </w:t>
      </w:r>
    </w:p>
    <w:p w14:paraId="64669B4F">
      <w:pPr>
        <w:widowControl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</w:t>
      </w:r>
    </w:p>
    <w:p w14:paraId="4F6120F5">
      <w:pPr>
        <w:widowControl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 </w:t>
      </w:r>
    </w:p>
    <w:p w14:paraId="5C3A2920">
      <w:pPr>
        <w:widowControl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 </w:t>
      </w:r>
    </w:p>
    <w:p w14:paraId="3E488D76">
      <w:pPr>
        <w:widowControl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 </w:t>
      </w:r>
    </w:p>
    <w:p w14:paraId="0067C3BC">
      <w:pPr>
        <w:widowControl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 </w:t>
      </w:r>
    </w:p>
    <w:p w14:paraId="27CCAAF0">
      <w:pPr>
        <w:widowControl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 </w:t>
      </w:r>
    </w:p>
    <w:p w14:paraId="71C67009">
      <w:pPr>
        <w:widowControl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 </w:t>
      </w:r>
    </w:p>
    <w:p w14:paraId="64C4EFFF">
      <w:pPr>
        <w:widowControl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 </w:t>
      </w:r>
    </w:p>
    <w:p w14:paraId="7237E4AC">
      <w:pPr>
        <w:widowControl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 </w:t>
      </w:r>
      <w:bookmarkEnd w:id="170"/>
    </w:p>
    <w:p w14:paraId="654C8EEC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问：您是否还需要补充？</w:t>
      </w:r>
    </w:p>
    <w:p w14:paraId="4513D810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答：</w:t>
      </w:r>
      <w:bookmarkStart w:id="171" w:name="_Hlk534880177"/>
      <w:bookmarkEnd w:id="171"/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</w:t>
      </w:r>
    </w:p>
    <w:p w14:paraId="2554BFF8">
      <w:pPr>
        <w:widowControl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 </w:t>
      </w:r>
    </w:p>
    <w:p w14:paraId="3F5564FC">
      <w:pPr>
        <w:widowControl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 </w:t>
      </w:r>
    </w:p>
    <w:p w14:paraId="4A0FF3DC">
      <w:pPr>
        <w:widowControl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 </w:t>
      </w:r>
    </w:p>
    <w:p w14:paraId="610B105E">
      <w:pPr>
        <w:widowControl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 </w:t>
      </w:r>
    </w:p>
    <w:p w14:paraId="007FD100">
      <w:pPr>
        <w:widowControl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 </w:t>
      </w:r>
    </w:p>
    <w:p w14:paraId="4281A13A">
      <w:pPr>
        <w:widowControl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 </w:t>
      </w:r>
    </w:p>
    <w:p w14:paraId="0212F8B4">
      <w:pPr>
        <w:widowControl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 </w:t>
      </w:r>
    </w:p>
    <w:p w14:paraId="2CDBCD09">
      <w:pPr>
        <w:widowControl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 </w:t>
      </w:r>
    </w:p>
    <w:p w14:paraId="07559C3B">
      <w:pPr>
        <w:widowControl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 </w:t>
      </w:r>
    </w:p>
    <w:p w14:paraId="7A573243">
      <w:pPr>
        <w:widowControl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 </w:t>
      </w:r>
    </w:p>
    <w:p w14:paraId="7E302255">
      <w:pPr>
        <w:widowControl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陈述、申辩人</w:t>
      </w:r>
      <w:bookmarkStart w:id="172" w:name="_Hlk1139334"/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阅读确认意见：</w:t>
      </w:r>
      <w:bookmarkEnd w:id="172"/>
    </w:p>
    <w:p w14:paraId="17A20999">
      <w:pPr>
        <w:widowControl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陈述、申辩人签名：                                     年   月   日</w:t>
      </w:r>
    </w:p>
    <w:p w14:paraId="3E56E9A8">
      <w:pPr>
        <w:widowControl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案件调查人员签名：                                     年   月   日</w:t>
      </w:r>
    </w:p>
    <w:p w14:paraId="274E98EA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记录人签名：                                           年   月   日</w:t>
      </w:r>
    </w:p>
    <w:p w14:paraId="0D4D1C68">
      <w:pPr>
        <w:adjustRightInd w:val="0"/>
        <w:snapToGrid w:val="0"/>
        <w:spacing w:line="360" w:lineRule="auto"/>
        <w:jc w:val="center"/>
        <w:rPr>
          <w:rFonts w:ascii="仿宋_GB2312" w:hAnsi="宋体" w:eastAsia="仿宋_GB2312" w:cs="Times New Roman"/>
          <w:color w:val="000000"/>
          <w:sz w:val="24"/>
          <w:szCs w:val="24"/>
        </w:rPr>
        <w:sectPr>
          <w:headerReference r:id="rId16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第  页  共  页</w:t>
      </w:r>
    </w:p>
    <w:p w14:paraId="62477BA0">
      <w:pPr>
        <w:adjustRightInd w:val="0"/>
        <w:snapToGrid w:val="0"/>
        <w:spacing w:line="360" w:lineRule="auto"/>
        <w:jc w:val="center"/>
        <w:rPr>
          <w:rFonts w:ascii="仿宋_GB2312" w:hAnsi="宋体" w:eastAsia="仿宋_GB2312" w:cs="Times New Roman"/>
          <w:color w:val="000000"/>
          <w:sz w:val="24"/>
          <w:szCs w:val="24"/>
        </w:rPr>
      </w:pPr>
    </w:p>
    <w:p w14:paraId="43F7A1FC">
      <w:pPr>
        <w:adjustRightInd w:val="0"/>
        <w:snapToGrid w:val="0"/>
        <w:spacing w:line="360" w:lineRule="auto"/>
        <w:rPr>
          <w:rFonts w:ascii="楷体" w:hAnsi="楷体" w:eastAsia="楷体"/>
          <w:sz w:val="24"/>
        </w:rPr>
      </w:pPr>
    </w:p>
    <w:p w14:paraId="0E0E1525">
      <w:pPr>
        <w:widowControl/>
        <w:autoSpaceDN w:val="0"/>
        <w:adjustRightInd w:val="0"/>
        <w:snapToGrid w:val="0"/>
        <w:spacing w:before="156" w:beforeLines="50" w:line="540" w:lineRule="exact"/>
        <w:jc w:val="center"/>
        <w:textAlignment w:val="baseline"/>
        <w:rPr>
          <w:rFonts w:ascii="方正小标宋简体" w:hAnsi="宋体" w:eastAsia="方正小标宋简体" w:cstheme="minorEastAsia"/>
          <w:sz w:val="30"/>
          <w:szCs w:val="30"/>
        </w:rPr>
      </w:pPr>
      <w:r>
        <w:rPr>
          <w:rFonts w:hint="eastAsia" w:ascii="方正小标宋简体" w:hAnsi="宋体" w:eastAsia="方正小标宋简体" w:cstheme="minorEastAsia"/>
          <w:sz w:val="30"/>
          <w:szCs w:val="30"/>
        </w:rPr>
        <w:t>×××医疗保障局</w:t>
      </w:r>
    </w:p>
    <w:p w14:paraId="4D4DE2B0">
      <w:pPr>
        <w:pStyle w:val="4"/>
        <w:jc w:val="center"/>
        <w:rPr>
          <w:rFonts w:ascii="方正小标宋简体" w:hAnsi="宋体" w:eastAsia="方正小标宋简体"/>
          <w:sz w:val="36"/>
          <w:szCs w:val="36"/>
        </w:rPr>
      </w:pPr>
      <w:bookmarkStart w:id="173" w:name="_Toc29478955"/>
      <w:bookmarkStart w:id="174" w:name="_Toc44489506"/>
      <w:bookmarkStart w:id="175" w:name="_Toc31185377"/>
      <w:bookmarkStart w:id="176" w:name="_Toc29242879"/>
      <w:r>
        <w:rPr>
          <w:rFonts w:hint="eastAsia" w:ascii="方正小标宋简体" w:hAnsi="宋体" w:eastAsia="方正小标宋简体"/>
          <w:sz w:val="36"/>
          <w:szCs w:val="36"/>
        </w:rPr>
        <w:t>☆听证通知书</w:t>
      </w:r>
      <w:bookmarkEnd w:id="173"/>
      <w:bookmarkEnd w:id="174"/>
      <w:bookmarkEnd w:id="175"/>
      <w:bookmarkEnd w:id="176"/>
    </w:p>
    <w:p w14:paraId="5C31700D">
      <w:pPr>
        <w:adjustRightInd w:val="0"/>
        <w:snapToGrid w:val="0"/>
        <w:spacing w:line="336" w:lineRule="auto"/>
        <w:jc w:val="right"/>
        <w:rPr>
          <w:rFonts w:ascii="仿宋_GB2312" w:eastAsia="仿宋_GB2312"/>
          <w:sz w:val="28"/>
          <w:szCs w:val="28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_GB2312" w:hAnsi="宋体" w:eastAsia="仿宋_GB2312"/>
          <w:kern w:val="0"/>
          <w:sz w:val="28"/>
          <w:szCs w:val="28"/>
        </w:rPr>
        <w:t>医保听通字</w:t>
      </w:r>
      <w:r>
        <w:rPr>
          <w:rFonts w:hint="eastAsia" w:ascii="仿宋_GB2312" w:hAnsi="仿宋_GB2312" w:eastAsia="仿宋_GB2312" w:cs="仿宋_GB2312"/>
          <w:sz w:val="28"/>
          <w:szCs w:val="28"/>
        </w:rPr>
        <w:t>〔20××〕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第 </w:t>
      </w:r>
      <w:r>
        <w:rPr>
          <w:rFonts w:ascii="仿宋_GB2312" w:hAnsi="宋体" w:eastAsia="仿宋_GB2312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号</w:t>
      </w:r>
    </w:p>
    <w:p w14:paraId="3FFE6742">
      <w:pPr>
        <w:widowControl/>
        <w:autoSpaceDN w:val="0"/>
        <w:adjustRightInd w:val="0"/>
        <w:snapToGrid w:val="0"/>
        <w:spacing w:line="336" w:lineRule="auto"/>
        <w:jc w:val="left"/>
        <w:textAlignment w:val="baseline"/>
        <w:rPr>
          <w:rFonts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  <w:t xml:space="preserve">（当事人姓名或名称）     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：</w:t>
      </w:r>
    </w:p>
    <w:p w14:paraId="1DCC2958">
      <w:pPr>
        <w:widowControl/>
        <w:autoSpaceDN w:val="0"/>
        <w:adjustRightInd w:val="0"/>
        <w:snapToGrid w:val="0"/>
        <w:spacing w:line="336" w:lineRule="auto"/>
        <w:ind w:firstLine="480" w:firstLineChars="200"/>
        <w:jc w:val="left"/>
        <w:textAlignment w:val="baseline"/>
        <w:rPr>
          <w:rFonts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根据你（单位）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日就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（案由）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一案提出的听证要求，本机关决定于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bookmarkStart w:id="177" w:name="_Hlk33367820"/>
      <w:r>
        <w:rPr>
          <w:rFonts w:hint="eastAsia"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  <w:t xml:space="preserve">    </w:t>
      </w:r>
      <w:bookmarkEnd w:id="177"/>
      <w:r>
        <w:rPr>
          <w:rFonts w:hint="eastAsia"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分在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  <w:t xml:space="preserve">（听证地点）    </w:t>
      </w:r>
    </w:p>
    <w:p w14:paraId="3C5ACAB1">
      <w:pPr>
        <w:widowControl/>
        <w:autoSpaceDN w:val="0"/>
        <w:adjustRightInd w:val="0"/>
        <w:snapToGrid w:val="0"/>
        <w:spacing w:line="336" w:lineRule="auto"/>
        <w:jc w:val="left"/>
        <w:textAlignment w:val="baseline"/>
        <w:rPr>
          <w:rFonts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举行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  <w:t>（公开/不公开）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听证。请你（单位）持本通知准时出席。</w:t>
      </w:r>
    </w:p>
    <w:p w14:paraId="021ECB36">
      <w:pPr>
        <w:widowControl/>
        <w:autoSpaceDN w:val="0"/>
        <w:adjustRightInd w:val="0"/>
        <w:snapToGrid w:val="0"/>
        <w:spacing w:line="336" w:lineRule="auto"/>
        <w:ind w:firstLine="480" w:firstLineChars="200"/>
        <w:jc w:val="left"/>
        <w:textAlignment w:val="baseline"/>
        <w:rPr>
          <w:rFonts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本次听证主持人为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，听证员为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，记录人为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。根据《行政处罚法》第四十二条的规定，如你（单位）认为主持人、听证员是参与本案调查取证人员或与本案有利害关系，可能影响案件公正处理，有权申请回避。申请主持人或者听证员回避，应在听证举行前向本机关提出申请并说明理由。若无正当理由不按时参加听证，又不事先说明理由的，视为放弃听证权利，本机关将终止听证。</w:t>
      </w:r>
    </w:p>
    <w:p w14:paraId="72668119">
      <w:pPr>
        <w:widowControl/>
        <w:autoSpaceDN w:val="0"/>
        <w:adjustRightInd w:val="0"/>
        <w:snapToGrid w:val="0"/>
        <w:spacing w:line="336" w:lineRule="auto"/>
        <w:ind w:firstLine="480" w:firstLineChars="200"/>
        <w:jc w:val="left"/>
        <w:textAlignment w:val="baseline"/>
        <w:rPr>
          <w:rFonts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参加听证，请你（单位）注意下列事项：</w:t>
      </w:r>
    </w:p>
    <w:p w14:paraId="61739BE9">
      <w:pPr>
        <w:widowControl/>
        <w:autoSpaceDN w:val="0"/>
        <w:adjustRightInd w:val="0"/>
        <w:snapToGrid w:val="0"/>
        <w:spacing w:line="336" w:lineRule="auto"/>
        <w:ind w:firstLine="480" w:firstLineChars="200"/>
        <w:jc w:val="left"/>
        <w:textAlignment w:val="baseline"/>
        <w:rPr>
          <w:rFonts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1.你（单位）可亲自参加听证，也可委托1至2名代理人参加听证。委托代理人参加听证的，应在举行听证前，提交由你（单位）签名或盖章的授权委托书、身份证原件及复印件，授权委托书应载明委托的事项、权限和期限。委托代理人代为放弃行使陈述权、申辩权和质证权的，必须有委托人的明确授权。</w:t>
      </w:r>
    </w:p>
    <w:p w14:paraId="2B3125EB">
      <w:pPr>
        <w:widowControl/>
        <w:autoSpaceDN w:val="0"/>
        <w:adjustRightInd w:val="0"/>
        <w:snapToGrid w:val="0"/>
        <w:spacing w:line="336" w:lineRule="auto"/>
        <w:ind w:firstLine="480" w:firstLineChars="200"/>
        <w:jc w:val="left"/>
        <w:textAlignment w:val="baseline"/>
        <w:rPr>
          <w:rFonts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2.你（单位）参加听证时应携带有关证据材料。有证人出席作证的，应通知有关证人出席作证，并事先告知本机关联系人。</w:t>
      </w:r>
    </w:p>
    <w:p w14:paraId="17886DE8">
      <w:pPr>
        <w:widowControl/>
        <w:autoSpaceDN w:val="0"/>
        <w:adjustRightInd w:val="0"/>
        <w:snapToGrid w:val="0"/>
        <w:spacing w:line="336" w:lineRule="auto"/>
        <w:ind w:firstLine="480" w:firstLineChars="200"/>
        <w:jc w:val="left"/>
        <w:textAlignment w:val="baseline"/>
        <w:rPr>
          <w:rFonts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3.请参加人员携带身份证件，并提交身份证复印件。</w:t>
      </w:r>
    </w:p>
    <w:p w14:paraId="0FE48EE8">
      <w:pPr>
        <w:widowControl/>
        <w:autoSpaceDN w:val="0"/>
        <w:adjustRightInd w:val="0"/>
        <w:snapToGrid w:val="0"/>
        <w:spacing w:line="336" w:lineRule="auto"/>
        <w:ind w:firstLine="480" w:firstLineChars="200"/>
        <w:jc w:val="left"/>
        <w:textAlignment w:val="baseline"/>
        <w:rPr>
          <w:rFonts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 xml:space="preserve">联系人：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 xml:space="preserve">联系电话：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</w:t>
      </w:r>
    </w:p>
    <w:p w14:paraId="4E4B0FB4">
      <w:pPr>
        <w:widowControl/>
        <w:autoSpaceDN w:val="0"/>
        <w:adjustRightInd w:val="0"/>
        <w:snapToGrid w:val="0"/>
        <w:spacing w:line="336" w:lineRule="auto"/>
        <w:ind w:right="630" w:rightChars="300"/>
        <w:textAlignment w:val="baseline"/>
        <w:rPr>
          <w:rFonts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</w:pPr>
    </w:p>
    <w:p w14:paraId="3BE71916">
      <w:pPr>
        <w:widowControl/>
        <w:autoSpaceDN w:val="0"/>
        <w:adjustRightInd w:val="0"/>
        <w:snapToGrid w:val="0"/>
        <w:spacing w:line="336" w:lineRule="auto"/>
        <w:ind w:right="630" w:rightChars="300"/>
        <w:textAlignment w:val="baseline"/>
        <w:rPr>
          <w:rFonts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</w:pPr>
    </w:p>
    <w:p w14:paraId="30A659CA">
      <w:pPr>
        <w:widowControl/>
        <w:autoSpaceDN w:val="0"/>
        <w:adjustRightInd w:val="0"/>
        <w:snapToGrid w:val="0"/>
        <w:spacing w:line="336" w:lineRule="auto"/>
        <w:ind w:left="420" w:right="630" w:rightChars="300" w:firstLine="480" w:firstLineChars="200"/>
        <w:jc w:val="right"/>
        <w:textAlignment w:val="baseline"/>
        <w:rPr>
          <w:rFonts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sz w:val="24"/>
        </w:rPr>
        <w:t>×××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医疗保障局</w:t>
      </w:r>
    </w:p>
    <w:p w14:paraId="78CF5559">
      <w:pPr>
        <w:widowControl/>
        <w:autoSpaceDN w:val="0"/>
        <w:adjustRightInd w:val="0"/>
        <w:snapToGrid w:val="0"/>
        <w:spacing w:line="336" w:lineRule="auto"/>
        <w:ind w:left="420" w:right="630" w:rightChars="300" w:firstLine="480" w:firstLineChars="200"/>
        <w:jc w:val="right"/>
        <w:textAlignment w:val="baseline"/>
        <w:rPr>
          <w:rFonts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（公章）</w:t>
      </w:r>
    </w:p>
    <w:p w14:paraId="450A35A9">
      <w:pPr>
        <w:widowControl/>
        <w:autoSpaceDN w:val="0"/>
        <w:adjustRightInd w:val="0"/>
        <w:snapToGrid w:val="0"/>
        <w:spacing w:line="336" w:lineRule="auto"/>
        <w:ind w:left="420" w:right="630" w:rightChars="300" w:firstLine="480" w:firstLineChars="200"/>
        <w:jc w:val="right"/>
        <w:textAlignment w:val="baseline"/>
        <w:rPr>
          <w:rFonts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年   月   日</w:t>
      </w:r>
    </w:p>
    <w:p w14:paraId="33B977D3">
      <w:pPr>
        <w:adjustRightInd w:val="0"/>
        <w:snapToGrid w:val="0"/>
        <w:spacing w:line="336" w:lineRule="auto"/>
        <w:jc w:val="center"/>
        <w:rPr>
          <w:rFonts w:ascii="仿宋_GB2312" w:eastAsia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（本文书一式三份，一份送达当事人，一份本机关留存，一份随卷存档。）</w:t>
      </w:r>
      <w:r>
        <w:rPr>
          <w:rFonts w:hint="eastAsia" w:ascii="仿宋_GB2312" w:eastAsia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 w14:paraId="41AABF0E">
      <w:pPr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eastAsia="宋体" w:cs="Times New Roman"/>
          <w:color w:val="000000"/>
          <w:sz w:val="24"/>
        </w:rPr>
      </w:pPr>
    </w:p>
    <w:p w14:paraId="4E7049DC">
      <w:pPr>
        <w:adjustRightInd w:val="0"/>
        <w:snapToGrid w:val="0"/>
        <w:spacing w:line="360" w:lineRule="auto"/>
        <w:ind w:firstLine="3300" w:firstLineChars="1100"/>
        <w:rPr>
          <w:rFonts w:ascii="方正小标宋简体" w:hAnsi="宋体" w:eastAsia="方正小标宋简体" w:cs="Times New Roman"/>
          <w:color w:val="000000"/>
          <w:sz w:val="24"/>
        </w:rPr>
      </w:pPr>
      <w:r>
        <w:rPr>
          <w:rFonts w:hint="eastAsia" w:ascii="方正小标宋简体" w:hAnsi="宋体" w:eastAsia="方正小标宋简体" w:cstheme="minorEastAsia"/>
          <w:sz w:val="30"/>
          <w:szCs w:val="30"/>
        </w:rPr>
        <w:t>×××医疗保障局</w:t>
      </w:r>
    </w:p>
    <w:p w14:paraId="44CE6B97">
      <w:pPr>
        <w:pStyle w:val="4"/>
        <w:jc w:val="center"/>
        <w:rPr>
          <w:rFonts w:ascii="方正小标宋简体" w:hAnsi="宋体" w:eastAsia="方正小标宋简体"/>
          <w:sz w:val="36"/>
          <w:szCs w:val="36"/>
        </w:rPr>
      </w:pPr>
      <w:bookmarkStart w:id="178" w:name="_Toc31185378"/>
      <w:bookmarkStart w:id="179" w:name="_Toc44489507"/>
      <w:r>
        <w:rPr>
          <w:rFonts w:hint="eastAsia" w:ascii="方正小标宋简体" w:hAnsi="宋体" w:eastAsia="方正小标宋简体"/>
          <w:sz w:val="36"/>
          <w:szCs w:val="36"/>
        </w:rPr>
        <w:t>☆听证公告</w:t>
      </w:r>
      <w:bookmarkEnd w:id="178"/>
      <w:bookmarkEnd w:id="179"/>
      <w:r>
        <w:rPr>
          <w:rFonts w:hint="eastAsia" w:ascii="方正小标宋简体" w:hAnsi="宋体" w:eastAsia="方正小标宋简体"/>
          <w:sz w:val="36"/>
          <w:szCs w:val="36"/>
        </w:rPr>
        <w:t xml:space="preserve"> </w:t>
      </w:r>
    </w:p>
    <w:p w14:paraId="3E02648F">
      <w:pPr>
        <w:widowControl/>
        <w:wordWrap w:val="0"/>
        <w:adjustRightInd w:val="0"/>
        <w:snapToGrid w:val="0"/>
        <w:spacing w:line="360" w:lineRule="auto"/>
        <w:jc w:val="righ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</w:t>
      </w:r>
      <w:r>
        <w:rPr>
          <w:rFonts w:hint="eastAsia" w:ascii="仿宋_GB2312" w:hAnsi="宋体" w:eastAsia="仿宋_GB2312"/>
          <w:sz w:val="28"/>
          <w:szCs w:val="28"/>
        </w:rPr>
        <w:t>医保听公字</w:t>
      </w:r>
      <w:r>
        <w:rPr>
          <w:rFonts w:hint="eastAsia" w:ascii="仿宋_GB2312" w:hAnsi="仿宋_GB2312" w:eastAsia="仿宋_GB2312" w:cs="仿宋_GB2312"/>
          <w:sz w:val="28"/>
          <w:szCs w:val="28"/>
        </w:rPr>
        <w:t>〔20××〕</w:t>
      </w:r>
      <w:r>
        <w:rPr>
          <w:rFonts w:hint="eastAsia" w:ascii="仿宋_GB2312" w:hAnsi="宋体" w:eastAsia="仿宋_GB2312"/>
          <w:sz w:val="28"/>
          <w:szCs w:val="28"/>
        </w:rPr>
        <w:t>第  号</w:t>
      </w:r>
    </w:p>
    <w:p w14:paraId="7CD8A095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sz w:val="24"/>
          <w:szCs w:val="24"/>
        </w:rPr>
      </w:pPr>
    </w:p>
    <w:p w14:paraId="06DC7003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sz w:val="24"/>
          <w:szCs w:val="24"/>
        </w:rPr>
      </w:pPr>
      <w:r>
        <w:rPr>
          <w:rFonts w:hint="eastAsia" w:ascii="仿宋_GB2312" w:hAnsi="宋体" w:eastAsia="仿宋_GB2312" w:cs="Times New Roman"/>
          <w:sz w:val="24"/>
          <w:szCs w:val="24"/>
        </w:rPr>
        <w:t>根据《行政处罚法》第四十二条以及</w:t>
      </w:r>
      <w:r>
        <w:rPr>
          <w:rFonts w:hint="eastAsia" w:ascii="仿宋_GB2312" w:hAnsi="宋体" w:eastAsia="仿宋_GB2312" w:cs="Times New Roman"/>
          <w:sz w:val="24"/>
          <w:szCs w:val="24"/>
          <w:u w:val="single"/>
        </w:rPr>
        <w:t xml:space="preserve">  （听证申请人）          </w:t>
      </w:r>
      <w:r>
        <w:rPr>
          <w:rFonts w:hint="eastAsia" w:ascii="仿宋_GB2312" w:hAnsi="宋体" w:eastAsia="仿宋_GB2312" w:cs="Times New Roman"/>
          <w:sz w:val="24"/>
          <w:szCs w:val="24"/>
        </w:rPr>
        <w:t>于</w:t>
      </w:r>
      <w:bookmarkStart w:id="180" w:name="_Hlk33370326"/>
      <w:r>
        <w:rPr>
          <w:rFonts w:hint="eastAsia" w:ascii="仿宋_GB2312" w:hAnsi="宋体" w:eastAsia="仿宋_GB2312" w:cs="Times New Roman"/>
          <w:sz w:val="24"/>
          <w:szCs w:val="24"/>
          <w:u w:val="single"/>
        </w:rPr>
        <w:t xml:space="preserve">    </w:t>
      </w:r>
      <w:r>
        <w:rPr>
          <w:rFonts w:hint="eastAsia" w:ascii="仿宋_GB2312" w:hAnsi="宋体" w:eastAsia="仿宋_GB2312" w:cs="Times New Roman"/>
          <w:sz w:val="24"/>
          <w:szCs w:val="24"/>
        </w:rPr>
        <w:t>年</w:t>
      </w:r>
      <w:r>
        <w:rPr>
          <w:rFonts w:hint="eastAsia" w:ascii="仿宋_GB2312" w:hAnsi="宋体" w:eastAsia="仿宋_GB2312" w:cs="Times New Roman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sz w:val="24"/>
          <w:szCs w:val="24"/>
        </w:rPr>
        <w:t>月</w:t>
      </w:r>
      <w:bookmarkStart w:id="181" w:name="_Hlk33370391"/>
      <w:r>
        <w:rPr>
          <w:rFonts w:hint="eastAsia" w:ascii="仿宋_GB2312" w:hAnsi="宋体" w:eastAsia="仿宋_GB2312" w:cs="Times New Roman"/>
          <w:sz w:val="24"/>
          <w:szCs w:val="24"/>
          <w:u w:val="single"/>
        </w:rPr>
        <w:t xml:space="preserve">    </w:t>
      </w:r>
      <w:bookmarkEnd w:id="181"/>
      <w:r>
        <w:rPr>
          <w:rFonts w:hint="eastAsia" w:ascii="仿宋_GB2312" w:hAnsi="宋体" w:eastAsia="仿宋_GB2312" w:cs="Times New Roman"/>
          <w:sz w:val="24"/>
          <w:szCs w:val="24"/>
        </w:rPr>
        <w:t>日</w:t>
      </w:r>
      <w:bookmarkEnd w:id="180"/>
      <w:r>
        <w:rPr>
          <w:rFonts w:hint="eastAsia" w:ascii="仿宋_GB2312" w:hAnsi="宋体" w:eastAsia="仿宋_GB2312" w:cs="Times New Roman"/>
          <w:sz w:val="24"/>
          <w:szCs w:val="24"/>
        </w:rPr>
        <w:t>提交的听证申请，本机关决定于</w:t>
      </w:r>
      <w:r>
        <w:rPr>
          <w:rFonts w:hint="eastAsia" w:ascii="仿宋_GB2312" w:hAnsi="宋体" w:eastAsia="仿宋_GB2312" w:cs="Times New Roman"/>
          <w:sz w:val="24"/>
          <w:szCs w:val="24"/>
          <w:u w:val="single"/>
        </w:rPr>
        <w:t xml:space="preserve">    </w:t>
      </w:r>
      <w:r>
        <w:rPr>
          <w:rFonts w:hint="eastAsia" w:ascii="仿宋_GB2312" w:hAnsi="宋体" w:eastAsia="仿宋_GB2312" w:cs="Times New Roman"/>
          <w:sz w:val="24"/>
          <w:szCs w:val="24"/>
        </w:rPr>
        <w:t>年</w:t>
      </w:r>
      <w:r>
        <w:rPr>
          <w:rFonts w:hint="eastAsia" w:ascii="仿宋_GB2312" w:hAnsi="宋体" w:eastAsia="仿宋_GB2312" w:cs="Times New Roman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sz w:val="24"/>
          <w:szCs w:val="24"/>
        </w:rPr>
        <w:t>月</w:t>
      </w:r>
      <w:r>
        <w:rPr>
          <w:rFonts w:hint="eastAsia" w:ascii="仿宋_GB2312" w:hAnsi="宋体" w:eastAsia="仿宋_GB2312" w:cs="Times New Roman"/>
          <w:sz w:val="24"/>
          <w:szCs w:val="24"/>
          <w:u w:val="single"/>
        </w:rPr>
        <w:t xml:space="preserve">    </w:t>
      </w:r>
      <w:r>
        <w:rPr>
          <w:rFonts w:hint="eastAsia" w:ascii="仿宋_GB2312" w:hAnsi="宋体" w:eastAsia="仿宋_GB2312" w:cs="Times New Roman"/>
          <w:sz w:val="24"/>
          <w:szCs w:val="24"/>
        </w:rPr>
        <w:t>日</w:t>
      </w:r>
      <w:r>
        <w:rPr>
          <w:rFonts w:hint="eastAsia" w:ascii="仿宋_GB2312" w:hAnsi="宋体" w:eastAsia="仿宋_GB2312" w:cs="Times New Roman"/>
          <w:sz w:val="24"/>
          <w:szCs w:val="24"/>
          <w:u w:val="single"/>
        </w:rPr>
        <w:t xml:space="preserve">    </w:t>
      </w:r>
      <w:r>
        <w:rPr>
          <w:rFonts w:hint="eastAsia" w:ascii="仿宋_GB2312" w:hAnsi="宋体" w:eastAsia="仿宋_GB2312" w:cs="Times New Roman"/>
          <w:sz w:val="24"/>
          <w:szCs w:val="24"/>
        </w:rPr>
        <w:t>时，在</w:t>
      </w:r>
      <w:r>
        <w:rPr>
          <w:rFonts w:hint="eastAsia" w:ascii="仿宋_GB2312" w:hAnsi="宋体" w:eastAsia="仿宋_GB2312" w:cs="Times New Roman"/>
          <w:sz w:val="24"/>
          <w:szCs w:val="24"/>
          <w:u w:val="single"/>
        </w:rPr>
        <w:t xml:space="preserve">    （听证地点）       </w:t>
      </w:r>
      <w:r>
        <w:rPr>
          <w:rFonts w:hint="eastAsia" w:ascii="仿宋_GB2312" w:hAnsi="宋体" w:eastAsia="仿宋_GB2312" w:cs="Times New Roman"/>
          <w:sz w:val="24"/>
          <w:szCs w:val="24"/>
        </w:rPr>
        <w:t>公开举行</w:t>
      </w:r>
      <w:r>
        <w:rPr>
          <w:rFonts w:hint="eastAsia" w:ascii="仿宋_GB2312" w:hAnsi="宋体" w:eastAsia="仿宋_GB2312" w:cs="Times New Roman"/>
          <w:sz w:val="24"/>
          <w:szCs w:val="24"/>
          <w:u w:val="single"/>
        </w:rPr>
        <w:t xml:space="preserve">      （案由）                       </w:t>
      </w:r>
      <w:r>
        <w:rPr>
          <w:rFonts w:hint="eastAsia" w:ascii="仿宋_GB2312" w:hAnsi="宋体" w:eastAsia="仿宋_GB2312" w:cs="Times New Roman"/>
          <w:sz w:val="24"/>
          <w:szCs w:val="24"/>
        </w:rPr>
        <w:t>一案的听证，本案利害关系人或其他有关人员有意参加本次听证会的，请携带身份证明文件于</w:t>
      </w:r>
      <w:r>
        <w:rPr>
          <w:rFonts w:hint="eastAsia" w:ascii="仿宋_GB2312" w:hAnsi="宋体" w:eastAsia="仿宋_GB2312" w:cs="Times New Roman"/>
          <w:sz w:val="24"/>
          <w:szCs w:val="24"/>
          <w:u w:val="single"/>
        </w:rPr>
        <w:t xml:space="preserve">      </w:t>
      </w:r>
      <w:r>
        <w:rPr>
          <w:rFonts w:hint="eastAsia" w:ascii="仿宋_GB2312" w:hAnsi="宋体" w:eastAsia="仿宋_GB2312" w:cs="Times New Roman"/>
          <w:sz w:val="24"/>
          <w:szCs w:val="24"/>
        </w:rPr>
        <w:t>年</w:t>
      </w:r>
      <w:r>
        <w:rPr>
          <w:rFonts w:hint="eastAsia" w:ascii="仿宋_GB2312" w:hAnsi="宋体" w:eastAsia="仿宋_GB2312" w:cs="Times New Roman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sz w:val="24"/>
          <w:szCs w:val="24"/>
        </w:rPr>
        <w:t>月</w:t>
      </w:r>
      <w:r>
        <w:rPr>
          <w:rFonts w:hint="eastAsia" w:ascii="仿宋_GB2312" w:hAnsi="宋体" w:eastAsia="仿宋_GB2312" w:cs="Times New Roman"/>
          <w:sz w:val="24"/>
          <w:szCs w:val="24"/>
          <w:u w:val="single"/>
        </w:rPr>
        <w:t xml:space="preserve">    </w:t>
      </w:r>
      <w:r>
        <w:rPr>
          <w:rFonts w:hint="eastAsia" w:ascii="仿宋_GB2312" w:hAnsi="宋体" w:eastAsia="仿宋_GB2312" w:cs="Times New Roman"/>
          <w:sz w:val="24"/>
          <w:szCs w:val="24"/>
        </w:rPr>
        <w:t>日至</w:t>
      </w:r>
      <w:r>
        <w:rPr>
          <w:rFonts w:hint="eastAsia" w:ascii="仿宋_GB2312" w:hAnsi="宋体" w:eastAsia="仿宋_GB2312" w:cs="Times New Roman"/>
          <w:sz w:val="24"/>
          <w:szCs w:val="24"/>
          <w:u w:val="single"/>
        </w:rPr>
        <w:t xml:space="preserve">     </w:t>
      </w:r>
      <w:r>
        <w:rPr>
          <w:rFonts w:hint="eastAsia" w:ascii="仿宋_GB2312" w:hAnsi="宋体" w:eastAsia="仿宋_GB2312" w:cs="Times New Roman"/>
          <w:sz w:val="24"/>
          <w:szCs w:val="24"/>
        </w:rPr>
        <w:t>年</w:t>
      </w:r>
      <w:r>
        <w:rPr>
          <w:rFonts w:hint="eastAsia" w:ascii="仿宋_GB2312" w:hAnsi="宋体" w:eastAsia="仿宋_GB2312" w:cs="Times New Roman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sz w:val="24"/>
          <w:szCs w:val="24"/>
        </w:rPr>
        <w:t>月</w:t>
      </w:r>
      <w:r>
        <w:rPr>
          <w:rFonts w:hint="eastAsia" w:ascii="仿宋_GB2312" w:hAnsi="宋体" w:eastAsia="仿宋_GB2312" w:cs="Times New Roman"/>
          <w:sz w:val="24"/>
          <w:szCs w:val="24"/>
          <w:u w:val="single"/>
        </w:rPr>
        <w:t xml:space="preserve">    </w:t>
      </w:r>
      <w:r>
        <w:rPr>
          <w:rFonts w:hint="eastAsia" w:ascii="仿宋_GB2312" w:hAnsi="宋体" w:eastAsia="仿宋_GB2312" w:cs="Times New Roman"/>
          <w:sz w:val="24"/>
          <w:szCs w:val="24"/>
        </w:rPr>
        <w:t>日与本机关联系人联系：</w:t>
      </w:r>
    </w:p>
    <w:p w14:paraId="51C1E16E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sz w:val="24"/>
          <w:szCs w:val="24"/>
        </w:rPr>
      </w:pPr>
      <w:r>
        <w:rPr>
          <w:rFonts w:hint="eastAsia" w:ascii="仿宋_GB2312" w:hAnsi="宋体" w:eastAsia="仿宋_GB2312" w:cs="Times New Roman"/>
          <w:sz w:val="24"/>
          <w:szCs w:val="24"/>
        </w:rPr>
        <w:t xml:space="preserve">    联系人：</w:t>
      </w:r>
      <w:r>
        <w:rPr>
          <w:rFonts w:hint="eastAsia" w:ascii="仿宋_GB2312" w:hAnsi="宋体" w:eastAsia="仿宋_GB2312" w:cs="Times New Roman"/>
          <w:sz w:val="24"/>
          <w:szCs w:val="24"/>
          <w:u w:val="single"/>
        </w:rPr>
        <w:t xml:space="preserve">             </w:t>
      </w:r>
      <w:r>
        <w:rPr>
          <w:rFonts w:hint="eastAsia" w:ascii="仿宋_GB2312" w:hAnsi="宋体" w:eastAsia="仿宋_GB2312" w:cs="Times New Roman"/>
          <w:sz w:val="24"/>
          <w:szCs w:val="24"/>
        </w:rPr>
        <w:t xml:space="preserve">   联系电话：</w:t>
      </w:r>
      <w:r>
        <w:rPr>
          <w:rFonts w:hint="eastAsia" w:ascii="仿宋_GB2312" w:hAnsi="宋体" w:eastAsia="仿宋_GB2312" w:cs="Times New Roman"/>
          <w:sz w:val="24"/>
          <w:szCs w:val="24"/>
          <w:u w:val="single"/>
        </w:rPr>
        <w:t xml:space="preserve">               </w:t>
      </w:r>
    </w:p>
    <w:p w14:paraId="15F21799">
      <w:pPr>
        <w:numPr>
          <w:ilvl w:val="255"/>
          <w:numId w:val="0"/>
        </w:num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sz w:val="24"/>
          <w:szCs w:val="24"/>
        </w:rPr>
      </w:pPr>
      <w:r>
        <w:rPr>
          <w:rFonts w:hint="eastAsia" w:ascii="仿宋_GB2312" w:hAnsi="宋体" w:eastAsia="仿宋_GB2312" w:cs="Times New Roman"/>
          <w:sz w:val="24"/>
          <w:szCs w:val="24"/>
        </w:rPr>
        <w:t>根据本机关听证场地情况，确定此次听证会参加人数不超过</w:t>
      </w:r>
      <w:r>
        <w:rPr>
          <w:rFonts w:hint="eastAsia" w:ascii="仿宋_GB2312" w:hAnsi="宋体" w:eastAsia="仿宋_GB2312" w:cs="Times New Roman"/>
          <w:sz w:val="24"/>
          <w:szCs w:val="24"/>
          <w:u w:val="single"/>
        </w:rPr>
        <w:t xml:space="preserve">      </w:t>
      </w:r>
      <w:r>
        <w:rPr>
          <w:rFonts w:hint="eastAsia" w:ascii="仿宋_GB2312" w:hAnsi="宋体" w:eastAsia="仿宋_GB2312" w:cs="Times New Roman"/>
          <w:sz w:val="24"/>
          <w:szCs w:val="24"/>
        </w:rPr>
        <w:t>人。按照受理申请的时间先后确定参加人员，逾期申请或申请时已达规定人数的，不予受理。</w:t>
      </w:r>
    </w:p>
    <w:p w14:paraId="03800BDF">
      <w:pPr>
        <w:numPr>
          <w:ilvl w:val="255"/>
          <w:numId w:val="0"/>
        </w:num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sz w:val="24"/>
          <w:szCs w:val="24"/>
        </w:rPr>
      </w:pPr>
      <w:r>
        <w:rPr>
          <w:rFonts w:hint="eastAsia" w:ascii="仿宋_GB2312" w:hAnsi="宋体" w:eastAsia="仿宋_GB2312" w:cs="Times New Roman"/>
          <w:sz w:val="24"/>
          <w:szCs w:val="24"/>
        </w:rPr>
        <w:t>特此公告。</w:t>
      </w:r>
    </w:p>
    <w:p w14:paraId="625421D5">
      <w:pPr>
        <w:adjustRightInd w:val="0"/>
        <w:snapToGrid w:val="0"/>
        <w:spacing w:line="590" w:lineRule="exact"/>
        <w:ind w:firstLine="627" w:firstLineChars="196"/>
        <w:rPr>
          <w:rFonts w:ascii="仿宋_GB2312" w:hAnsi="Calibri" w:eastAsia="仿宋_GB2312" w:cs="Times New Roman"/>
          <w:sz w:val="32"/>
          <w:szCs w:val="24"/>
          <w:u w:val="single"/>
        </w:rPr>
      </w:pPr>
    </w:p>
    <w:p w14:paraId="50A2CE95">
      <w:pPr>
        <w:widowControl/>
        <w:autoSpaceDN w:val="0"/>
        <w:adjustRightInd w:val="0"/>
        <w:snapToGrid w:val="0"/>
        <w:spacing w:line="360" w:lineRule="auto"/>
        <w:ind w:right="630" w:rightChars="300"/>
        <w:textAlignment w:val="baseline"/>
        <w:rPr>
          <w:rFonts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</w:pPr>
    </w:p>
    <w:p w14:paraId="10DBFAAE">
      <w:pPr>
        <w:widowControl/>
        <w:autoSpaceDN w:val="0"/>
        <w:adjustRightInd w:val="0"/>
        <w:snapToGrid w:val="0"/>
        <w:spacing w:line="360" w:lineRule="auto"/>
        <w:ind w:left="420" w:right="630" w:rightChars="300" w:firstLine="480" w:firstLineChars="200"/>
        <w:jc w:val="right"/>
        <w:textAlignment w:val="baseline"/>
        <w:rPr>
          <w:rFonts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sz w:val="24"/>
        </w:rPr>
        <w:t>×××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医疗保障局</w:t>
      </w:r>
    </w:p>
    <w:p w14:paraId="622CA2CD">
      <w:pPr>
        <w:widowControl/>
        <w:autoSpaceDN w:val="0"/>
        <w:adjustRightInd w:val="0"/>
        <w:snapToGrid w:val="0"/>
        <w:spacing w:line="360" w:lineRule="auto"/>
        <w:ind w:left="420" w:right="630" w:rightChars="300" w:firstLine="480" w:firstLineChars="200"/>
        <w:jc w:val="right"/>
        <w:textAlignment w:val="baseline"/>
        <w:rPr>
          <w:rFonts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（公章）</w:t>
      </w:r>
    </w:p>
    <w:p w14:paraId="656E7826">
      <w:pPr>
        <w:widowControl/>
        <w:autoSpaceDN w:val="0"/>
        <w:adjustRightInd w:val="0"/>
        <w:snapToGrid w:val="0"/>
        <w:spacing w:line="360" w:lineRule="auto"/>
        <w:ind w:left="420" w:right="630" w:rightChars="300" w:firstLine="480" w:firstLineChars="200"/>
        <w:jc w:val="right"/>
        <w:textAlignment w:val="baseline"/>
        <w:rPr>
          <w:rFonts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年   月   日</w:t>
      </w:r>
    </w:p>
    <w:p w14:paraId="5A04364D">
      <w:pPr>
        <w:adjustRightInd w:val="0"/>
        <w:snapToGrid w:val="0"/>
        <w:spacing w:line="360" w:lineRule="auto"/>
        <w:jc w:val="right"/>
        <w:rPr>
          <w:rFonts w:ascii="仿宋_GB2312" w:hAnsi="宋体" w:eastAsia="仿宋_GB2312" w:cs="Times New Roman"/>
          <w:sz w:val="24"/>
          <w:szCs w:val="24"/>
          <w:u w:val="single"/>
        </w:rPr>
      </w:pPr>
    </w:p>
    <w:p w14:paraId="6EA40269">
      <w:pPr>
        <w:adjustRightInd w:val="0"/>
        <w:snapToGrid w:val="0"/>
        <w:spacing w:line="420" w:lineRule="auto"/>
        <w:rPr>
          <w:rFonts w:ascii="仿宋_GB2312" w:hAnsi="Calibri" w:eastAsia="仿宋_GB2312" w:cs="Times New Roman"/>
          <w:sz w:val="32"/>
          <w:szCs w:val="24"/>
        </w:rPr>
      </w:pPr>
    </w:p>
    <w:p w14:paraId="2653D877">
      <w:pPr>
        <w:jc w:val="center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（本文书一式三份，一份公开发布，一份本机关留存，一份随卷存档。）</w:t>
      </w:r>
      <w:r>
        <w:rPr>
          <w:rFonts w:hint="eastAsia" w:ascii="仿宋_GB2312" w:eastAsia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 w14:paraId="187DDCBE">
      <w:pPr>
        <w:widowControl/>
        <w:autoSpaceDN w:val="0"/>
        <w:snapToGrid w:val="0"/>
        <w:spacing w:before="156" w:beforeLines="50" w:line="540" w:lineRule="exact"/>
        <w:jc w:val="center"/>
        <w:rPr>
          <w:rFonts w:ascii="方正小标宋简体" w:hAnsi="宋体" w:eastAsia="方正小标宋简体" w:cstheme="minorEastAsia"/>
          <w:sz w:val="30"/>
          <w:szCs w:val="30"/>
        </w:rPr>
      </w:pPr>
      <w:bookmarkStart w:id="182" w:name="_Hlk31141889"/>
      <w:r>
        <w:rPr>
          <w:rFonts w:hint="eastAsia" w:ascii="方正小标宋简体" w:hAnsi="宋体" w:eastAsia="方正小标宋简体" w:cstheme="minorEastAsia"/>
          <w:sz w:val="30"/>
          <w:szCs w:val="30"/>
        </w:rPr>
        <w:t>×××医疗保障局</w:t>
      </w:r>
      <w:bookmarkEnd w:id="182"/>
    </w:p>
    <w:p w14:paraId="2F8A2743">
      <w:pPr>
        <w:pStyle w:val="4"/>
        <w:jc w:val="center"/>
        <w:rPr>
          <w:rFonts w:ascii="方正小标宋简体" w:hAnsi="宋体" w:eastAsia="方正小标宋简体"/>
          <w:sz w:val="36"/>
          <w:szCs w:val="36"/>
        </w:rPr>
      </w:pPr>
      <w:bookmarkStart w:id="183" w:name="_Toc31185379"/>
      <w:bookmarkStart w:id="184" w:name="_Toc29478956"/>
      <w:bookmarkStart w:id="185" w:name="_Toc29242880"/>
      <w:bookmarkStart w:id="186" w:name="_Toc44489508"/>
      <w:r>
        <w:rPr>
          <w:rFonts w:hint="eastAsia" w:ascii="方正小标宋简体" w:hAnsi="宋体" w:eastAsia="方正小标宋简体"/>
          <w:sz w:val="36"/>
          <w:szCs w:val="36"/>
        </w:rPr>
        <w:t>☆听证笔录</w:t>
      </w:r>
      <w:bookmarkEnd w:id="183"/>
      <w:bookmarkEnd w:id="184"/>
      <w:bookmarkEnd w:id="185"/>
      <w:bookmarkEnd w:id="186"/>
    </w:p>
    <w:p w14:paraId="4107C5D6">
      <w:pPr>
        <w:widowControl/>
        <w:autoSpaceDN w:val="0"/>
        <w:snapToGrid w:val="0"/>
        <w:spacing w:line="360" w:lineRule="auto"/>
        <w:jc w:val="left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案由：</w:t>
      </w: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</w:t>
      </w: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立案号：</w:t>
      </w: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</w:t>
      </w:r>
    </w:p>
    <w:p w14:paraId="623D6E0B">
      <w:pPr>
        <w:widowControl/>
        <w:autoSpaceDN w:val="0"/>
        <w:snapToGrid w:val="0"/>
        <w:spacing w:line="360" w:lineRule="auto"/>
        <w:jc w:val="left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听证时间：</w:t>
      </w: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分至</w:t>
      </w: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分</w:t>
      </w:r>
    </w:p>
    <w:p w14:paraId="69B38AE3">
      <w:pPr>
        <w:widowControl/>
        <w:autoSpaceDN w:val="0"/>
        <w:snapToGrid w:val="0"/>
        <w:spacing w:line="360" w:lineRule="auto"/>
        <w:jc w:val="left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听证地点：</w:t>
      </w: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</w:t>
      </w:r>
    </w:p>
    <w:p w14:paraId="27E42013">
      <w:pPr>
        <w:widowControl/>
        <w:autoSpaceDN w:val="0"/>
        <w:snapToGrid w:val="0"/>
        <w:spacing w:line="360" w:lineRule="auto"/>
        <w:jc w:val="left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听证主持人：</w:t>
      </w: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</w:t>
      </w:r>
    </w:p>
    <w:p w14:paraId="75AF4B2C">
      <w:pPr>
        <w:widowControl/>
        <w:autoSpaceDN w:val="0"/>
        <w:snapToGrid w:val="0"/>
        <w:spacing w:line="360" w:lineRule="auto"/>
        <w:jc w:val="left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记录人：</w:t>
      </w: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</w:t>
      </w:r>
    </w:p>
    <w:p w14:paraId="60E3C1C1">
      <w:pPr>
        <w:widowControl/>
        <w:autoSpaceDN w:val="0"/>
        <w:snapToGrid w:val="0"/>
        <w:spacing w:line="360" w:lineRule="auto"/>
        <w:jc w:val="left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当事人：</w:t>
      </w: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</w:t>
      </w: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地址：</w:t>
      </w: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</w:t>
      </w:r>
    </w:p>
    <w:p w14:paraId="1C8D032D">
      <w:pPr>
        <w:widowControl/>
        <w:autoSpaceDN w:val="0"/>
        <w:snapToGrid w:val="0"/>
        <w:spacing w:line="360" w:lineRule="auto"/>
        <w:jc w:val="left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（单位）法定代表人或负责人：</w:t>
      </w: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</w:t>
      </w:r>
    </w:p>
    <w:p w14:paraId="68BF84B3">
      <w:pPr>
        <w:widowControl/>
        <w:autoSpaceDN w:val="0"/>
        <w:snapToGrid w:val="0"/>
        <w:spacing w:line="360" w:lineRule="auto"/>
        <w:jc w:val="left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</w:t>
      </w: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</w:t>
      </w: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地址：</w:t>
      </w: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</w:t>
      </w:r>
    </w:p>
    <w:p w14:paraId="1652BF71">
      <w:pPr>
        <w:widowControl/>
        <w:autoSpaceDN w:val="0"/>
        <w:snapToGrid w:val="0"/>
        <w:spacing w:line="360" w:lineRule="auto"/>
        <w:jc w:val="left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案件调查部门：</w:t>
      </w: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</w:t>
      </w:r>
    </w:p>
    <w:p w14:paraId="7F87018D">
      <w:pPr>
        <w:widowControl/>
        <w:autoSpaceDN w:val="0"/>
        <w:snapToGrid w:val="0"/>
        <w:spacing w:line="360" w:lineRule="auto"/>
        <w:jc w:val="left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案件调查人员：</w:t>
      </w: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</w:t>
      </w:r>
    </w:p>
    <w:p w14:paraId="79538491">
      <w:pPr>
        <w:widowControl/>
        <w:autoSpaceDN w:val="0"/>
        <w:snapToGrid w:val="0"/>
        <w:spacing w:line="360" w:lineRule="auto"/>
        <w:jc w:val="left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第三人：</w:t>
      </w: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</w:t>
      </w: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地址：</w:t>
      </w: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</w:t>
      </w:r>
    </w:p>
    <w:p w14:paraId="1411A2BE">
      <w:pPr>
        <w:widowControl/>
        <w:autoSpaceDN w:val="0"/>
        <w:snapToGrid w:val="0"/>
        <w:spacing w:line="360" w:lineRule="auto"/>
        <w:jc w:val="left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听证笔录（正文）：</w:t>
      </w: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</w:t>
      </w:r>
    </w:p>
    <w:p w14:paraId="039D1471">
      <w:pPr>
        <w:widowControl/>
        <w:autoSpaceDN w:val="0"/>
        <w:snapToGrid w:val="0"/>
        <w:spacing w:line="360" w:lineRule="auto"/>
        <w:jc w:val="left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</w:t>
      </w:r>
    </w:p>
    <w:p w14:paraId="3C25D61E">
      <w:pPr>
        <w:widowControl/>
        <w:autoSpaceDN w:val="0"/>
        <w:snapToGrid w:val="0"/>
        <w:spacing w:line="360" w:lineRule="auto"/>
        <w:jc w:val="left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</w:t>
      </w:r>
    </w:p>
    <w:p w14:paraId="1294170A">
      <w:pPr>
        <w:widowControl/>
        <w:autoSpaceDN w:val="0"/>
        <w:snapToGrid w:val="0"/>
        <w:spacing w:line="360" w:lineRule="auto"/>
        <w:jc w:val="left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</w:t>
      </w:r>
    </w:p>
    <w:p w14:paraId="5644A1D0">
      <w:pPr>
        <w:widowControl/>
        <w:autoSpaceDN w:val="0"/>
        <w:snapToGrid w:val="0"/>
        <w:spacing w:line="360" w:lineRule="auto"/>
        <w:jc w:val="left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</w:t>
      </w:r>
    </w:p>
    <w:p w14:paraId="220097D5">
      <w:pPr>
        <w:widowControl/>
        <w:autoSpaceDN w:val="0"/>
        <w:snapToGrid w:val="0"/>
        <w:spacing w:line="360" w:lineRule="auto"/>
        <w:jc w:val="left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</w:t>
      </w:r>
    </w:p>
    <w:p w14:paraId="0BCD961B">
      <w:pPr>
        <w:widowControl/>
        <w:autoSpaceDN w:val="0"/>
        <w:snapToGrid w:val="0"/>
        <w:spacing w:line="360" w:lineRule="auto"/>
        <w:jc w:val="left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</w:t>
      </w:r>
    </w:p>
    <w:p w14:paraId="69044779">
      <w:pPr>
        <w:widowControl/>
        <w:autoSpaceDN w:val="0"/>
        <w:snapToGrid w:val="0"/>
        <w:spacing w:line="360" w:lineRule="auto"/>
        <w:jc w:val="left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</w:t>
      </w:r>
    </w:p>
    <w:p w14:paraId="6436D99A">
      <w:pPr>
        <w:widowControl/>
        <w:autoSpaceDN w:val="0"/>
        <w:snapToGrid w:val="0"/>
        <w:spacing w:line="360" w:lineRule="auto"/>
        <w:jc w:val="left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案件调查人员签名：                                      年   月   日</w:t>
      </w:r>
    </w:p>
    <w:p w14:paraId="2746D152">
      <w:pPr>
        <w:widowControl/>
        <w:autoSpaceDN w:val="0"/>
        <w:snapToGrid w:val="0"/>
        <w:spacing w:line="360" w:lineRule="auto"/>
        <w:jc w:val="left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当事人签名或盖章：                                      年   月   日</w:t>
      </w:r>
    </w:p>
    <w:p w14:paraId="62D9119A">
      <w:pPr>
        <w:widowControl/>
        <w:autoSpaceDN w:val="0"/>
        <w:snapToGrid w:val="0"/>
        <w:spacing w:line="360" w:lineRule="auto"/>
        <w:jc w:val="left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听证主持人签名：                                        年   月   日</w:t>
      </w:r>
    </w:p>
    <w:p w14:paraId="3C85207B">
      <w:pPr>
        <w:widowControl/>
        <w:autoSpaceDN w:val="0"/>
        <w:snapToGrid w:val="0"/>
        <w:spacing w:line="360" w:lineRule="auto"/>
        <w:jc w:val="left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记录人签名：                                            年   月   日</w:t>
      </w:r>
    </w:p>
    <w:p w14:paraId="5A3BD8DD">
      <w:pPr>
        <w:widowControl/>
        <w:autoSpaceDN w:val="0"/>
        <w:snapToGrid w:val="0"/>
        <w:spacing w:line="360" w:lineRule="auto"/>
        <w:jc w:val="center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第  页   共  页</w:t>
      </w:r>
    </w:p>
    <w:p w14:paraId="44FB6961">
      <w:pPr>
        <w:widowControl/>
        <w:autoSpaceDN w:val="0"/>
        <w:snapToGrid w:val="0"/>
        <w:spacing w:line="360" w:lineRule="auto"/>
        <w:jc w:val="center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C0698EF">
      <w:pPr>
        <w:widowControl/>
        <w:autoSpaceDN w:val="0"/>
        <w:snapToGrid w:val="0"/>
        <w:spacing w:line="360" w:lineRule="auto"/>
        <w:ind w:firstLine="480" w:firstLineChars="200"/>
        <w:jc w:val="center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续页</w:t>
      </w:r>
    </w:p>
    <w:p w14:paraId="2425FBD7">
      <w:pPr>
        <w:widowControl/>
        <w:autoSpaceDN w:val="0"/>
        <w:snapToGrid w:val="0"/>
        <w:spacing w:line="360" w:lineRule="auto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</w:t>
      </w:r>
    </w:p>
    <w:p w14:paraId="603B3A0D">
      <w:pPr>
        <w:widowControl/>
        <w:autoSpaceDN w:val="0"/>
        <w:snapToGrid w:val="0"/>
        <w:spacing w:line="360" w:lineRule="auto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</w:t>
      </w:r>
    </w:p>
    <w:p w14:paraId="5B2EE17C">
      <w:pPr>
        <w:widowControl/>
        <w:autoSpaceDN w:val="0"/>
        <w:snapToGrid w:val="0"/>
        <w:spacing w:line="360" w:lineRule="auto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</w:t>
      </w:r>
    </w:p>
    <w:p w14:paraId="308D26F1">
      <w:pPr>
        <w:widowControl/>
        <w:autoSpaceDN w:val="0"/>
        <w:snapToGrid w:val="0"/>
        <w:spacing w:line="360" w:lineRule="auto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</w:t>
      </w:r>
    </w:p>
    <w:p w14:paraId="321BBDAC">
      <w:pPr>
        <w:widowControl/>
        <w:autoSpaceDN w:val="0"/>
        <w:snapToGrid w:val="0"/>
        <w:spacing w:line="360" w:lineRule="auto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</w:t>
      </w:r>
    </w:p>
    <w:p w14:paraId="6D484C51">
      <w:pPr>
        <w:widowControl/>
        <w:autoSpaceDN w:val="0"/>
        <w:snapToGrid w:val="0"/>
        <w:spacing w:line="360" w:lineRule="auto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</w:t>
      </w:r>
    </w:p>
    <w:p w14:paraId="09A4C1A8">
      <w:pPr>
        <w:widowControl/>
        <w:autoSpaceDN w:val="0"/>
        <w:snapToGrid w:val="0"/>
        <w:spacing w:line="360" w:lineRule="auto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</w:t>
      </w:r>
    </w:p>
    <w:p w14:paraId="10A5F1D2">
      <w:pPr>
        <w:widowControl/>
        <w:autoSpaceDN w:val="0"/>
        <w:snapToGrid w:val="0"/>
        <w:spacing w:line="360" w:lineRule="auto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</w:t>
      </w:r>
    </w:p>
    <w:p w14:paraId="493ACA13">
      <w:pPr>
        <w:widowControl/>
        <w:autoSpaceDN w:val="0"/>
        <w:snapToGrid w:val="0"/>
        <w:spacing w:line="360" w:lineRule="auto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</w:t>
      </w:r>
    </w:p>
    <w:p w14:paraId="6F670B00">
      <w:pPr>
        <w:widowControl/>
        <w:autoSpaceDN w:val="0"/>
        <w:snapToGrid w:val="0"/>
        <w:spacing w:line="360" w:lineRule="auto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</w:t>
      </w:r>
    </w:p>
    <w:p w14:paraId="5F1DDF82">
      <w:pPr>
        <w:widowControl/>
        <w:autoSpaceDN w:val="0"/>
        <w:snapToGrid w:val="0"/>
        <w:spacing w:line="360" w:lineRule="auto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</w:t>
      </w:r>
    </w:p>
    <w:p w14:paraId="18145645">
      <w:pPr>
        <w:widowControl/>
        <w:autoSpaceDN w:val="0"/>
        <w:snapToGrid w:val="0"/>
        <w:spacing w:line="360" w:lineRule="auto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</w:t>
      </w:r>
    </w:p>
    <w:p w14:paraId="5F3E58F3">
      <w:pPr>
        <w:widowControl/>
        <w:autoSpaceDN w:val="0"/>
        <w:snapToGrid w:val="0"/>
        <w:spacing w:line="360" w:lineRule="auto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</w:t>
      </w:r>
    </w:p>
    <w:p w14:paraId="75E751D8">
      <w:pPr>
        <w:widowControl/>
        <w:autoSpaceDN w:val="0"/>
        <w:snapToGrid w:val="0"/>
        <w:spacing w:line="360" w:lineRule="auto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</w:t>
      </w:r>
    </w:p>
    <w:p w14:paraId="463BB711">
      <w:pPr>
        <w:widowControl/>
        <w:autoSpaceDN w:val="0"/>
        <w:snapToGrid w:val="0"/>
        <w:spacing w:line="360" w:lineRule="auto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</w:t>
      </w:r>
    </w:p>
    <w:p w14:paraId="7BEADAB8">
      <w:pPr>
        <w:widowControl/>
        <w:autoSpaceDN w:val="0"/>
        <w:snapToGrid w:val="0"/>
        <w:spacing w:line="360" w:lineRule="auto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</w:t>
      </w:r>
    </w:p>
    <w:p w14:paraId="7BD5B2FC">
      <w:pPr>
        <w:widowControl/>
        <w:autoSpaceDN w:val="0"/>
        <w:snapToGrid w:val="0"/>
        <w:spacing w:line="360" w:lineRule="auto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</w:t>
      </w:r>
    </w:p>
    <w:p w14:paraId="50406E59">
      <w:pPr>
        <w:widowControl/>
        <w:autoSpaceDN w:val="0"/>
        <w:snapToGrid w:val="0"/>
        <w:spacing w:line="360" w:lineRule="auto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</w:t>
      </w:r>
    </w:p>
    <w:p w14:paraId="52D62F76">
      <w:pPr>
        <w:widowControl/>
        <w:autoSpaceDN w:val="0"/>
        <w:snapToGrid w:val="0"/>
        <w:spacing w:line="360" w:lineRule="auto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</w:t>
      </w:r>
    </w:p>
    <w:p w14:paraId="7DE7A79E">
      <w:pPr>
        <w:widowControl/>
        <w:autoSpaceDN w:val="0"/>
        <w:snapToGrid w:val="0"/>
        <w:spacing w:line="360" w:lineRule="auto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</w:t>
      </w:r>
    </w:p>
    <w:p w14:paraId="3B164BDD">
      <w:pPr>
        <w:widowControl/>
        <w:autoSpaceDN w:val="0"/>
        <w:snapToGrid w:val="0"/>
        <w:spacing w:line="360" w:lineRule="auto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</w:t>
      </w:r>
    </w:p>
    <w:p w14:paraId="616933AD">
      <w:pPr>
        <w:widowControl/>
        <w:autoSpaceDN w:val="0"/>
        <w:snapToGrid w:val="0"/>
        <w:spacing w:line="360" w:lineRule="auto"/>
        <w:jc w:val="left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</w:t>
      </w:r>
    </w:p>
    <w:p w14:paraId="1BF05E40">
      <w:pPr>
        <w:widowControl/>
        <w:autoSpaceDN w:val="0"/>
        <w:snapToGrid w:val="0"/>
        <w:spacing w:line="360" w:lineRule="auto"/>
        <w:jc w:val="left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</w:t>
      </w:r>
    </w:p>
    <w:p w14:paraId="6F5C6E07">
      <w:pPr>
        <w:widowControl/>
        <w:autoSpaceDN w:val="0"/>
        <w:snapToGrid w:val="0"/>
        <w:spacing w:line="360" w:lineRule="auto"/>
        <w:jc w:val="left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</w:t>
      </w:r>
    </w:p>
    <w:p w14:paraId="47F5E5E6">
      <w:pPr>
        <w:widowControl/>
        <w:autoSpaceDN w:val="0"/>
        <w:snapToGrid w:val="0"/>
        <w:spacing w:line="360" w:lineRule="auto"/>
        <w:jc w:val="left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案件调查人员签名：                                     年   月   日</w:t>
      </w:r>
    </w:p>
    <w:p w14:paraId="3F817D00">
      <w:pPr>
        <w:widowControl/>
        <w:autoSpaceDN w:val="0"/>
        <w:snapToGrid w:val="0"/>
        <w:spacing w:line="360" w:lineRule="auto"/>
        <w:jc w:val="left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当事人签名或盖章：                                     年   月   日</w:t>
      </w:r>
    </w:p>
    <w:p w14:paraId="65A537AC">
      <w:pPr>
        <w:widowControl/>
        <w:autoSpaceDN w:val="0"/>
        <w:snapToGrid w:val="0"/>
        <w:spacing w:line="360" w:lineRule="auto"/>
        <w:jc w:val="left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听证主持人签名：                                       年   月   日</w:t>
      </w:r>
    </w:p>
    <w:p w14:paraId="0E55B70D">
      <w:pPr>
        <w:widowControl/>
        <w:autoSpaceDN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听证记录人签名：                                       年   月   日</w:t>
      </w:r>
    </w:p>
    <w:p w14:paraId="095C20FA">
      <w:pPr>
        <w:widowControl/>
        <w:autoSpaceDN w:val="0"/>
        <w:snapToGrid w:val="0"/>
        <w:spacing w:line="360" w:lineRule="auto"/>
        <w:ind w:firstLine="480" w:firstLineChars="200"/>
        <w:jc w:val="center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第   页  共   页</w:t>
      </w:r>
    </w:p>
    <w:p w14:paraId="2E69D397">
      <w:pPr>
        <w:widowControl/>
        <w:autoSpaceDN w:val="0"/>
        <w:snapToGrid w:val="0"/>
        <w:spacing w:line="360" w:lineRule="auto"/>
        <w:ind w:firstLine="480" w:firstLineChars="200"/>
        <w:jc w:val="center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bookmarkStart w:id="187" w:name="_Hlk33386089"/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尾页</w:t>
      </w:r>
    </w:p>
    <w:p w14:paraId="2CE7073F">
      <w:pPr>
        <w:widowControl/>
        <w:autoSpaceDN w:val="0"/>
        <w:snapToGrid w:val="0"/>
        <w:spacing w:line="360" w:lineRule="auto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 </w:t>
      </w:r>
    </w:p>
    <w:p w14:paraId="360DC8FD">
      <w:pPr>
        <w:widowControl/>
        <w:autoSpaceDN w:val="0"/>
        <w:snapToGrid w:val="0"/>
        <w:spacing w:line="360" w:lineRule="auto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 </w:t>
      </w:r>
    </w:p>
    <w:p w14:paraId="49E4683A">
      <w:pPr>
        <w:widowControl/>
        <w:autoSpaceDN w:val="0"/>
        <w:snapToGrid w:val="0"/>
        <w:spacing w:line="360" w:lineRule="auto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 </w:t>
      </w:r>
    </w:p>
    <w:p w14:paraId="5A7F5C80">
      <w:pPr>
        <w:widowControl/>
        <w:autoSpaceDN w:val="0"/>
        <w:snapToGrid w:val="0"/>
        <w:spacing w:line="360" w:lineRule="auto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 </w:t>
      </w:r>
    </w:p>
    <w:p w14:paraId="630C75C3">
      <w:pPr>
        <w:widowControl/>
        <w:autoSpaceDN w:val="0"/>
        <w:snapToGrid w:val="0"/>
        <w:spacing w:line="360" w:lineRule="auto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 </w:t>
      </w:r>
    </w:p>
    <w:p w14:paraId="700E9CD1">
      <w:pPr>
        <w:widowControl/>
        <w:autoSpaceDN w:val="0"/>
        <w:snapToGrid w:val="0"/>
        <w:spacing w:line="360" w:lineRule="auto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 </w:t>
      </w:r>
    </w:p>
    <w:p w14:paraId="7BA2FC1A">
      <w:pPr>
        <w:widowControl/>
        <w:autoSpaceDN w:val="0"/>
        <w:snapToGrid w:val="0"/>
        <w:spacing w:line="360" w:lineRule="auto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 </w:t>
      </w:r>
    </w:p>
    <w:p w14:paraId="36AE6D27">
      <w:pPr>
        <w:widowControl/>
        <w:autoSpaceDN w:val="0"/>
        <w:snapToGrid w:val="0"/>
        <w:spacing w:line="360" w:lineRule="auto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 </w:t>
      </w:r>
    </w:p>
    <w:p w14:paraId="5C9E46CF">
      <w:pPr>
        <w:widowControl/>
        <w:autoSpaceDN w:val="0"/>
        <w:snapToGrid w:val="0"/>
        <w:spacing w:line="360" w:lineRule="auto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 </w:t>
      </w:r>
    </w:p>
    <w:p w14:paraId="3F0F64A4">
      <w:pPr>
        <w:widowControl/>
        <w:autoSpaceDN w:val="0"/>
        <w:snapToGrid w:val="0"/>
        <w:spacing w:line="360" w:lineRule="auto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 </w:t>
      </w:r>
    </w:p>
    <w:p w14:paraId="4C94C191">
      <w:pPr>
        <w:widowControl/>
        <w:autoSpaceDN w:val="0"/>
        <w:snapToGrid w:val="0"/>
        <w:spacing w:line="360" w:lineRule="auto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 </w:t>
      </w:r>
    </w:p>
    <w:p w14:paraId="01D2B74A">
      <w:pPr>
        <w:widowControl/>
        <w:autoSpaceDN w:val="0"/>
        <w:snapToGrid w:val="0"/>
        <w:spacing w:line="360" w:lineRule="auto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 </w:t>
      </w:r>
    </w:p>
    <w:p w14:paraId="0BCE3CAC">
      <w:pPr>
        <w:widowControl/>
        <w:autoSpaceDN w:val="0"/>
        <w:snapToGrid w:val="0"/>
        <w:spacing w:line="360" w:lineRule="auto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 </w:t>
      </w:r>
    </w:p>
    <w:p w14:paraId="01FA3B1A">
      <w:pPr>
        <w:widowControl/>
        <w:autoSpaceDN w:val="0"/>
        <w:snapToGrid w:val="0"/>
        <w:spacing w:line="360" w:lineRule="auto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 </w:t>
      </w:r>
    </w:p>
    <w:p w14:paraId="77BA09C8">
      <w:pPr>
        <w:widowControl/>
        <w:autoSpaceDN w:val="0"/>
        <w:snapToGrid w:val="0"/>
        <w:spacing w:line="360" w:lineRule="auto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 </w:t>
      </w:r>
    </w:p>
    <w:p w14:paraId="37163B31">
      <w:pPr>
        <w:widowControl/>
        <w:autoSpaceDN w:val="0"/>
        <w:snapToGrid w:val="0"/>
        <w:spacing w:line="360" w:lineRule="auto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 </w:t>
      </w:r>
    </w:p>
    <w:p w14:paraId="6AE9A249">
      <w:pPr>
        <w:widowControl/>
        <w:autoSpaceDN w:val="0"/>
        <w:snapToGrid w:val="0"/>
        <w:spacing w:line="360" w:lineRule="auto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 </w:t>
      </w:r>
    </w:p>
    <w:p w14:paraId="2003C268">
      <w:pPr>
        <w:widowControl/>
        <w:autoSpaceDN w:val="0"/>
        <w:snapToGrid w:val="0"/>
        <w:spacing w:line="360" w:lineRule="auto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 </w:t>
      </w:r>
    </w:p>
    <w:p w14:paraId="4B45DB3C">
      <w:pPr>
        <w:widowControl/>
        <w:autoSpaceDN w:val="0"/>
        <w:snapToGrid w:val="0"/>
        <w:spacing w:line="360" w:lineRule="auto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 </w:t>
      </w:r>
    </w:p>
    <w:p w14:paraId="51F86343">
      <w:pPr>
        <w:widowControl/>
        <w:autoSpaceDN w:val="0"/>
        <w:snapToGrid w:val="0"/>
        <w:spacing w:line="360" w:lineRule="auto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 </w:t>
      </w:r>
    </w:p>
    <w:p w14:paraId="4104F2B5">
      <w:pPr>
        <w:widowControl/>
        <w:autoSpaceDN w:val="0"/>
        <w:snapToGrid w:val="0"/>
        <w:spacing w:line="360" w:lineRule="auto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 </w:t>
      </w:r>
    </w:p>
    <w:p w14:paraId="75DFDCC6">
      <w:pPr>
        <w:widowControl/>
        <w:autoSpaceDN w:val="0"/>
        <w:snapToGrid w:val="0"/>
        <w:spacing w:line="360" w:lineRule="auto"/>
        <w:jc w:val="left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当事人（委托代理人）：（本听证笔录已经本人审核、补正，无误。）                                                             </w:t>
      </w:r>
    </w:p>
    <w:p w14:paraId="28257BA9">
      <w:pPr>
        <w:widowControl/>
        <w:autoSpaceDN w:val="0"/>
        <w:snapToGrid w:val="0"/>
        <w:spacing w:line="360" w:lineRule="auto"/>
        <w:jc w:val="left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 </w:t>
      </w:r>
    </w:p>
    <w:p w14:paraId="4105D33E">
      <w:pPr>
        <w:widowControl/>
        <w:autoSpaceDN w:val="0"/>
        <w:snapToGrid w:val="0"/>
        <w:spacing w:line="360" w:lineRule="auto"/>
        <w:jc w:val="left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 </w:t>
      </w:r>
    </w:p>
    <w:p w14:paraId="1785CAFE">
      <w:pPr>
        <w:widowControl/>
        <w:autoSpaceDN w:val="0"/>
        <w:snapToGrid w:val="0"/>
        <w:spacing w:line="360" w:lineRule="auto"/>
        <w:jc w:val="left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案件调查人员签名：                                       年   月   日</w:t>
      </w:r>
    </w:p>
    <w:p w14:paraId="02C9211C">
      <w:pPr>
        <w:widowControl/>
        <w:autoSpaceDN w:val="0"/>
        <w:snapToGrid w:val="0"/>
        <w:spacing w:line="360" w:lineRule="auto"/>
        <w:jc w:val="left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当事人签名或盖章：                                       年   月   日</w:t>
      </w:r>
    </w:p>
    <w:p w14:paraId="7907D070">
      <w:pPr>
        <w:widowControl/>
        <w:autoSpaceDN w:val="0"/>
        <w:snapToGrid w:val="0"/>
        <w:spacing w:line="360" w:lineRule="auto"/>
        <w:jc w:val="left"/>
        <w:rPr>
          <w:rFonts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听证主持人签名：                                         年   月   日</w:t>
      </w:r>
    </w:p>
    <w:p w14:paraId="3BD44B68">
      <w:pPr>
        <w:widowControl/>
        <w:autoSpaceDN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听证记录人签名：                                         年   月   日</w:t>
      </w:r>
      <w:bookmarkStart w:id="188" w:name="_Hlk1035521"/>
    </w:p>
    <w:bookmarkEnd w:id="187"/>
    <w:p w14:paraId="5A5DA2C8">
      <w:pPr>
        <w:jc w:val="center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第  页  共  页</w:t>
      </w:r>
    </w:p>
    <w:p w14:paraId="553AAFDE">
      <w:pPr>
        <w:jc w:val="center"/>
        <w:rPr>
          <w:rFonts w:ascii="仿宋_GB2312" w:hAnsi="宋体" w:eastAsia="仿宋_GB2312" w:cs="Times New Roman"/>
          <w:color w:val="000000"/>
          <w:sz w:val="24"/>
          <w:szCs w:val="24"/>
        </w:rPr>
      </w:pPr>
    </w:p>
    <w:bookmarkEnd w:id="188"/>
    <w:p w14:paraId="4CAF2390"/>
    <w:p w14:paraId="12AC4284">
      <w:pPr>
        <w:widowControl/>
        <w:jc w:val="left"/>
        <w:rPr>
          <w:rFonts w:ascii="宋体" w:hAnsi="宋体" w:eastAsia="宋体" w:cs="Times New Roman"/>
          <w:color w:val="000000"/>
          <w:kern w:val="0"/>
          <w:sz w:val="24"/>
        </w:rPr>
      </w:pPr>
    </w:p>
    <w:p w14:paraId="406641A8">
      <w:pPr>
        <w:jc w:val="center"/>
        <w:rPr>
          <w:rFonts w:ascii="方正小标宋简体" w:eastAsia="方正小标宋简体"/>
        </w:rPr>
      </w:pPr>
      <w:bookmarkStart w:id="189" w:name="_Toc31185382"/>
      <w:bookmarkStart w:id="190" w:name="_Toc29478958"/>
      <w:bookmarkStart w:id="191" w:name="_Toc29242882"/>
      <w:r>
        <w:rPr>
          <w:rFonts w:hint="eastAsia" w:ascii="方正小标宋简体" w:hAnsi="宋体" w:eastAsia="方正小标宋简体"/>
          <w:sz w:val="30"/>
          <w:szCs w:val="30"/>
        </w:rPr>
        <w:t>×××</w:t>
      </w:r>
      <w:r>
        <w:rPr>
          <w:rFonts w:hint="eastAsia" w:ascii="方正小标宋简体" w:hAnsi="宋体" w:eastAsia="方正小标宋简体"/>
          <w:bCs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医疗保障局</w:t>
      </w:r>
    </w:p>
    <w:p w14:paraId="3B4B0E51">
      <w:pPr>
        <w:pStyle w:val="4"/>
        <w:jc w:val="center"/>
        <w:rPr>
          <w:rFonts w:ascii="方正小标宋简体" w:hAnsi="宋体" w:eastAsia="方正小标宋简体"/>
          <w:sz w:val="36"/>
          <w:szCs w:val="36"/>
        </w:rPr>
      </w:pPr>
      <w:bookmarkStart w:id="192" w:name="_Toc44489515"/>
      <w:r>
        <w:rPr>
          <w:rFonts w:hint="eastAsia" w:ascii="方正小标宋简体" w:hAnsi="宋体" w:eastAsia="方正小标宋简体"/>
          <w:sz w:val="36"/>
          <w:szCs w:val="36"/>
        </w:rPr>
        <w:t>行政</w:t>
      </w:r>
      <w:r>
        <w:rPr>
          <w:rFonts w:hint="eastAsia" w:ascii="方正小标宋简体" w:hAnsi="宋体" w:eastAsia="方正小标宋简体" w:cs="Batang"/>
          <w:sz w:val="36"/>
          <w:szCs w:val="36"/>
        </w:rPr>
        <w:t>处理</w:t>
      </w:r>
      <w:r>
        <w:rPr>
          <w:rFonts w:hint="eastAsia" w:ascii="方正小标宋简体" w:hAnsi="宋体" w:eastAsia="方正小标宋简体"/>
          <w:sz w:val="36"/>
          <w:szCs w:val="36"/>
        </w:rPr>
        <w:t>决定书</w:t>
      </w:r>
      <w:bookmarkEnd w:id="189"/>
      <w:bookmarkEnd w:id="190"/>
      <w:bookmarkEnd w:id="191"/>
      <w:bookmarkEnd w:id="192"/>
    </w:p>
    <w:p w14:paraId="49711404">
      <w:pPr>
        <w:widowControl/>
        <w:autoSpaceDN w:val="0"/>
        <w:snapToGrid w:val="0"/>
        <w:spacing w:line="360" w:lineRule="auto"/>
        <w:ind w:right="200" w:firstLine="560" w:firstLineChars="200"/>
        <w:jc w:val="right"/>
        <w:rPr>
          <w:rFonts w:ascii="仿宋_GB2312" w:hAnsi="宋体" w:eastAsia="仿宋_GB2312"/>
          <w:color w:val="000000" w:themeColor="text1"/>
          <w:kern w:val="0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  <w:bookmarkStart w:id="193" w:name="_Hlk30085701"/>
      <w:r>
        <w:rPr>
          <w:rFonts w:ascii="仿宋_GB2312" w:hAnsi="宋体" w:eastAsia="仿宋_GB2312"/>
          <w:color w:val="000000" w:themeColor="text1"/>
          <w:kern w:val="0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宋体" w:eastAsia="仿宋_GB2312"/>
          <w:color w:val="000000" w:themeColor="text1"/>
          <w:kern w:val="0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仿宋_GB2312" w:hAnsi="宋体" w:eastAsia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医保处字</w:t>
      </w:r>
      <w:r>
        <w:rPr>
          <w:rFonts w:hint="eastAsia" w:ascii="仿宋_GB2312" w:hAnsi="仿宋_GB2312" w:eastAsia="仿宋_GB2312" w:cs="仿宋_GB2312"/>
          <w:sz w:val="28"/>
          <w:szCs w:val="28"/>
        </w:rPr>
        <w:t>〔20××〕</w:t>
      </w:r>
      <w:r>
        <w:rPr>
          <w:rFonts w:hint="eastAsia" w:ascii="仿宋_GB2312" w:hAnsi="宋体" w:eastAsia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第    号</w:t>
      </w:r>
    </w:p>
    <w:p w14:paraId="42D3BA2E">
      <w:pPr>
        <w:autoSpaceDE w:val="0"/>
        <w:autoSpaceDN w:val="0"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kern w:val="0"/>
          <w:sz w:val="24"/>
        </w:rPr>
      </w:pPr>
    </w:p>
    <w:p w14:paraId="31E93EEC">
      <w:pPr>
        <w:autoSpaceDE w:val="0"/>
        <w:autoSpaceDN w:val="0"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kern w:val="0"/>
          <w:sz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0"/>
          <w:sz w:val="24"/>
        </w:rPr>
        <w:t>当事人（姓名或名称）：</w:t>
      </w:r>
      <w:r>
        <w:rPr>
          <w:rFonts w:hint="eastAsia" w:ascii="仿宋_GB2312" w:hAnsi="宋体" w:eastAsia="仿宋_GB2312" w:cs="Times New Roman"/>
          <w:color w:val="000000"/>
          <w:kern w:val="0"/>
          <w:sz w:val="24"/>
          <w:u w:val="single"/>
        </w:rPr>
        <w:t xml:space="preserve">                                            </w:t>
      </w:r>
    </w:p>
    <w:p w14:paraId="7D52042B">
      <w:pPr>
        <w:autoSpaceDE w:val="0"/>
        <w:autoSpaceDN w:val="0"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kern w:val="0"/>
          <w:sz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0"/>
          <w:sz w:val="24"/>
        </w:rPr>
        <w:t>主体资格证件名称及号码：</w:t>
      </w:r>
      <w:r>
        <w:rPr>
          <w:rFonts w:hint="eastAsia" w:ascii="仿宋_GB2312" w:hAnsi="宋体" w:eastAsia="仿宋_GB2312" w:cs="Times New Roman"/>
          <w:color w:val="000000"/>
          <w:kern w:val="0"/>
          <w:sz w:val="24"/>
          <w:u w:val="single"/>
        </w:rPr>
        <w:t xml:space="preserve">                                         </w:t>
      </w:r>
    </w:p>
    <w:p w14:paraId="4E76DDF5">
      <w:pPr>
        <w:autoSpaceDE w:val="0"/>
        <w:autoSpaceDN w:val="0"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kern w:val="0"/>
          <w:sz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0"/>
          <w:sz w:val="24"/>
        </w:rPr>
        <w:t>住所或地址：</w:t>
      </w:r>
      <w:r>
        <w:rPr>
          <w:rFonts w:hint="eastAsia" w:ascii="仿宋_GB2312" w:hAnsi="宋体" w:eastAsia="仿宋_GB2312" w:cs="Times New Roman"/>
          <w:color w:val="000000"/>
          <w:kern w:val="0"/>
          <w:sz w:val="24"/>
          <w:u w:val="single"/>
        </w:rPr>
        <w:t xml:space="preserve">                                                     </w:t>
      </w:r>
    </w:p>
    <w:p w14:paraId="412DCF0E">
      <w:pPr>
        <w:autoSpaceDE w:val="0"/>
        <w:autoSpaceDN w:val="0"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kern w:val="0"/>
          <w:sz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0"/>
          <w:sz w:val="24"/>
        </w:rPr>
        <w:t>（单位）法定代表人（主要负责人）：</w:t>
      </w:r>
      <w:r>
        <w:rPr>
          <w:rFonts w:hint="eastAsia" w:ascii="仿宋_GB2312" w:hAnsi="宋体" w:eastAsia="仿宋_GB2312" w:cs="Times New Roman"/>
          <w:color w:val="000000"/>
          <w:kern w:val="0"/>
          <w:sz w:val="24"/>
          <w:u w:val="single"/>
        </w:rPr>
        <w:t xml:space="preserve">                               </w:t>
      </w:r>
    </w:p>
    <w:p w14:paraId="156D17C4">
      <w:pPr>
        <w:autoSpaceDE w:val="0"/>
        <w:autoSpaceDN w:val="0"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kern w:val="0"/>
          <w:sz w:val="24"/>
          <w:u w:val="single"/>
        </w:rPr>
      </w:pPr>
    </w:p>
    <w:p w14:paraId="15357F37">
      <w:pPr>
        <w:autoSpaceDE w:val="0"/>
        <w:autoSpaceDN w:val="0"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kern w:val="0"/>
          <w:sz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0"/>
          <w:sz w:val="24"/>
        </w:rPr>
        <w:t>本机关于</w:t>
      </w:r>
      <w:r>
        <w:rPr>
          <w:rFonts w:hint="eastAsia" w:ascii="仿宋_GB2312" w:hAnsi="宋体" w:eastAsia="仿宋_GB2312" w:cs="Times New Roman"/>
          <w:color w:val="000000"/>
          <w:kern w:val="0"/>
          <w:sz w:val="24"/>
          <w:u w:val="single"/>
        </w:rPr>
        <w:t xml:space="preserve">                                </w:t>
      </w:r>
      <w:r>
        <w:rPr>
          <w:rFonts w:hint="eastAsia" w:ascii="仿宋_GB2312" w:hAnsi="宋体" w:eastAsia="仿宋_GB2312" w:cs="Times New Roman"/>
          <w:color w:val="000000"/>
          <w:kern w:val="0"/>
          <w:sz w:val="24"/>
        </w:rPr>
        <w:t>对你（单位）进行了调查，发现你（单位）实施了如下违法行为：</w:t>
      </w:r>
      <w:r>
        <w:rPr>
          <w:rFonts w:hint="eastAsia" w:ascii="仿宋_GB2312" w:hAnsi="宋体" w:eastAsia="仿宋_GB2312" w:cs="Times New Roman"/>
          <w:color w:val="000000"/>
          <w:kern w:val="0"/>
          <w:sz w:val="24"/>
          <w:u w:val="single"/>
        </w:rPr>
        <w:t xml:space="preserve">                                   </w:t>
      </w:r>
    </w:p>
    <w:p w14:paraId="405E1F9F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kern w:val="0"/>
          <w:sz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0"/>
          <w:sz w:val="24"/>
          <w:u w:val="single"/>
        </w:rPr>
        <w:t xml:space="preserve">                                                                     </w:t>
      </w:r>
    </w:p>
    <w:p w14:paraId="75EFEAE7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kern w:val="0"/>
          <w:sz w:val="24"/>
          <w:u w:val="single"/>
        </w:rPr>
      </w:pPr>
      <w:bookmarkStart w:id="194" w:name="_Hlk30099632"/>
      <w:r>
        <w:rPr>
          <w:rFonts w:hint="eastAsia" w:ascii="仿宋_GB2312" w:hAnsi="宋体" w:eastAsia="仿宋_GB2312" w:cs="Times New Roman"/>
          <w:color w:val="000000"/>
          <w:kern w:val="0"/>
          <w:sz w:val="24"/>
        </w:rPr>
        <w:t>以上违法事实，主要证据如下：</w:t>
      </w:r>
      <w:r>
        <w:rPr>
          <w:rFonts w:hint="eastAsia" w:ascii="仿宋_GB2312" w:hAnsi="宋体" w:eastAsia="仿宋_GB2312" w:cs="Times New Roman"/>
          <w:color w:val="000000"/>
          <w:kern w:val="0"/>
          <w:sz w:val="24"/>
          <w:u w:val="single"/>
        </w:rPr>
        <w:t xml:space="preserve">                                         </w:t>
      </w:r>
    </w:p>
    <w:p w14:paraId="10139F73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kern w:val="0"/>
          <w:sz w:val="24"/>
          <w:u w:val="single"/>
        </w:rPr>
      </w:pPr>
      <w:bookmarkStart w:id="195" w:name="_Hlk30083594"/>
      <w:r>
        <w:rPr>
          <w:rFonts w:hint="eastAsia" w:ascii="仿宋_GB2312" w:hAnsi="宋体" w:eastAsia="仿宋_GB2312" w:cs="Times New Roman"/>
          <w:color w:val="000000"/>
          <w:kern w:val="0"/>
          <w:sz w:val="24"/>
          <w:u w:val="single"/>
        </w:rPr>
        <w:t xml:space="preserve">                                                        </w:t>
      </w:r>
      <w:bookmarkStart w:id="196" w:name="_Hlk36931389"/>
      <w:r>
        <w:rPr>
          <w:rFonts w:hint="eastAsia" w:ascii="仿宋_GB2312" w:hAnsi="宋体" w:eastAsia="仿宋_GB2312" w:cs="Times New Roman"/>
          <w:color w:val="000000"/>
          <w:kern w:val="0"/>
          <w:sz w:val="24"/>
          <w:u w:val="single"/>
        </w:rPr>
        <w:t xml:space="preserve">    </w:t>
      </w:r>
      <w:bookmarkEnd w:id="196"/>
      <w:r>
        <w:rPr>
          <w:rFonts w:hint="eastAsia" w:ascii="仿宋_GB2312" w:hAnsi="宋体" w:eastAsia="仿宋_GB2312" w:cs="Times New Roman"/>
          <w:color w:val="000000"/>
          <w:kern w:val="0"/>
          <w:sz w:val="24"/>
          <w:u w:val="single"/>
        </w:rPr>
        <w:t xml:space="preserve">     </w:t>
      </w:r>
      <w:bookmarkEnd w:id="194"/>
      <w:bookmarkEnd w:id="195"/>
      <w:r>
        <w:rPr>
          <w:rFonts w:hint="eastAsia" w:ascii="仿宋_GB2312" w:hAnsi="宋体" w:eastAsia="仿宋_GB2312" w:cs="Times New Roman"/>
          <w:color w:val="000000"/>
          <w:kern w:val="0"/>
          <w:sz w:val="24"/>
          <w:u w:val="single"/>
        </w:rPr>
        <w:t xml:space="preserve">     </w:t>
      </w:r>
    </w:p>
    <w:p w14:paraId="5BD8B83F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kern w:val="0"/>
          <w:sz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0"/>
          <w:sz w:val="24"/>
          <w:u w:val="single"/>
        </w:rPr>
        <w:t xml:space="preserve">                                                                     </w:t>
      </w:r>
      <w:bookmarkEnd w:id="193"/>
    </w:p>
    <w:p w14:paraId="24212EF1">
      <w:pPr>
        <w:autoSpaceDE w:val="0"/>
        <w:autoSpaceDN w:val="0"/>
        <w:adjustRightInd w:val="0"/>
        <w:snapToGrid w:val="0"/>
        <w:spacing w:line="360" w:lineRule="auto"/>
        <w:ind w:left="1919" w:leftChars="228" w:hanging="1440" w:hangingChars="600"/>
        <w:rPr>
          <w:rFonts w:ascii="仿宋_GB2312" w:hAnsi="宋体" w:eastAsia="仿宋_GB2312" w:cs="Times New Roman"/>
          <w:color w:val="000000"/>
          <w:kern w:val="0"/>
          <w:sz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0"/>
          <w:sz w:val="24"/>
        </w:rPr>
        <w:t>对当事人陈述、申辩或者听证意见的采纳情况及理由：</w:t>
      </w:r>
      <w:r>
        <w:rPr>
          <w:rFonts w:hint="eastAsia" w:ascii="仿宋_GB2312" w:hAnsi="宋体" w:eastAsia="仿宋_GB2312" w:cs="Times New Roman"/>
          <w:color w:val="000000"/>
          <w:kern w:val="0"/>
          <w:sz w:val="24"/>
          <w:u w:val="single"/>
        </w:rPr>
        <w:t xml:space="preserve">                 </w:t>
      </w:r>
    </w:p>
    <w:p w14:paraId="2812962A">
      <w:pPr>
        <w:autoSpaceDE w:val="0"/>
        <w:autoSpaceDN w:val="0"/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kern w:val="0"/>
          <w:sz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0"/>
          <w:sz w:val="24"/>
          <w:u w:val="single"/>
        </w:rPr>
        <w:t xml:space="preserve">                                                                     </w:t>
      </w:r>
    </w:p>
    <w:p w14:paraId="6C178F17">
      <w:pPr>
        <w:autoSpaceDE w:val="0"/>
        <w:autoSpaceDN w:val="0"/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kern w:val="0"/>
          <w:sz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0"/>
          <w:sz w:val="24"/>
          <w:u w:val="single"/>
        </w:rPr>
        <w:t xml:space="preserve">                                                                     </w:t>
      </w:r>
    </w:p>
    <w:p w14:paraId="5ED94A48">
      <w:pPr>
        <w:autoSpaceDE w:val="0"/>
        <w:autoSpaceDN w:val="0"/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color w:val="000000"/>
          <w:kern w:val="0"/>
          <w:sz w:val="24"/>
        </w:rPr>
      </w:pPr>
      <w:r>
        <w:rPr>
          <w:rFonts w:hint="eastAsia" w:ascii="仿宋_GB2312" w:hAnsi="宋体" w:eastAsia="仿宋_GB2312" w:cs="Times New Roman"/>
          <w:color w:val="000000"/>
          <w:kern w:val="0"/>
          <w:sz w:val="24"/>
        </w:rPr>
        <w:t>（可选）从轻、减轻处罚的理由：</w:t>
      </w:r>
      <w:r>
        <w:rPr>
          <w:rFonts w:hint="eastAsia" w:ascii="仿宋_GB2312" w:hAnsi="宋体" w:eastAsia="仿宋_GB2312" w:cs="Times New Roman"/>
          <w:color w:val="000000"/>
          <w:kern w:val="0"/>
          <w:sz w:val="24"/>
          <w:u w:val="single"/>
        </w:rPr>
        <w:t xml:space="preserve">                                           </w:t>
      </w:r>
      <w:r>
        <w:rPr>
          <w:rFonts w:hint="eastAsia" w:ascii="仿宋_GB2312" w:hAnsi="宋体" w:eastAsia="仿宋_GB2312" w:cs="Times New Roman"/>
          <w:color w:val="000000"/>
          <w:kern w:val="0"/>
          <w:sz w:val="24"/>
        </w:rPr>
        <w:t xml:space="preserve">                                 </w:t>
      </w:r>
    </w:p>
    <w:p w14:paraId="51039FC5">
      <w:pPr>
        <w:autoSpaceDE w:val="0"/>
        <w:autoSpaceDN w:val="0"/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kern w:val="0"/>
          <w:sz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0"/>
          <w:sz w:val="24"/>
          <w:u w:val="single"/>
        </w:rPr>
        <w:t xml:space="preserve">                                                                     </w:t>
      </w:r>
    </w:p>
    <w:p w14:paraId="173F6C3C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□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依据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的规定，</w:t>
      </w:r>
      <w:r>
        <w:rPr>
          <w:rFonts w:hint="eastAsia" w:ascii="仿宋_GB2312" w:hAnsi="宋体" w:eastAsia="仿宋_GB2312" w:cs="Times New Roman"/>
          <w:sz w:val="24"/>
          <w:szCs w:val="24"/>
        </w:rPr>
        <w:t>现责令你单位于</w:t>
      </w:r>
      <w:r>
        <w:rPr>
          <w:rFonts w:hint="eastAsia" w:ascii="仿宋_GB2312" w:hAnsi="宋体" w:eastAsia="仿宋_GB2312" w:cs="Times New Roman"/>
          <w:sz w:val="24"/>
          <w:szCs w:val="24"/>
          <w:u w:val="single"/>
        </w:rPr>
        <w:t xml:space="preserve">      </w:t>
      </w:r>
      <w:r>
        <w:rPr>
          <w:rFonts w:hint="eastAsia" w:ascii="仿宋_GB2312" w:hAnsi="宋体" w:eastAsia="仿宋_GB2312" w:cs="Times New Roman"/>
          <w:sz w:val="24"/>
          <w:szCs w:val="24"/>
        </w:rPr>
        <w:t>年</w:t>
      </w:r>
      <w:r>
        <w:rPr>
          <w:rFonts w:hint="eastAsia" w:ascii="仿宋_GB2312" w:hAnsi="宋体" w:eastAsia="仿宋_GB2312" w:cs="Times New Roman"/>
          <w:sz w:val="24"/>
          <w:szCs w:val="24"/>
          <w:u w:val="single"/>
        </w:rPr>
        <w:t xml:space="preserve">    </w:t>
      </w:r>
      <w:r>
        <w:rPr>
          <w:rFonts w:hint="eastAsia" w:ascii="仿宋_GB2312" w:hAnsi="宋体" w:eastAsia="仿宋_GB2312" w:cs="Times New Roman"/>
          <w:sz w:val="24"/>
          <w:szCs w:val="24"/>
        </w:rPr>
        <w:t>月</w:t>
      </w:r>
      <w:r>
        <w:rPr>
          <w:rFonts w:hint="eastAsia" w:ascii="仿宋_GB2312" w:hAnsi="宋体" w:eastAsia="仿宋_GB2312" w:cs="Times New Roman"/>
          <w:sz w:val="24"/>
          <w:szCs w:val="24"/>
          <w:u w:val="single"/>
        </w:rPr>
        <w:t xml:space="preserve">    </w:t>
      </w:r>
      <w:r>
        <w:rPr>
          <w:rFonts w:hint="eastAsia" w:ascii="仿宋_GB2312" w:hAnsi="宋体" w:eastAsia="仿宋_GB2312" w:cs="Times New Roman"/>
          <w:sz w:val="24"/>
          <w:szCs w:val="24"/>
        </w:rPr>
        <w:t>日前改正，并将结果函告我机关。改正内容及要求如下：</w:t>
      </w:r>
      <w:r>
        <w:rPr>
          <w:rFonts w:hint="eastAsia" w:ascii="仿宋_GB2312" w:hAnsi="宋体" w:eastAsia="仿宋_GB2312" w:cs="Times New Roman"/>
          <w:sz w:val="24"/>
          <w:szCs w:val="24"/>
          <w:u w:val="single"/>
        </w:rPr>
        <w:t xml:space="preserve">                                                      </w:t>
      </w:r>
    </w:p>
    <w:p w14:paraId="7727E913">
      <w:pPr>
        <w:kinsoku w:val="0"/>
        <w:autoSpaceDE w:val="0"/>
        <w:autoSpaceDN w:val="0"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sz w:val="24"/>
          <w:szCs w:val="24"/>
          <w:u w:val="single"/>
        </w:rPr>
        <w:t xml:space="preserve">                                                                    </w:t>
      </w:r>
    </w:p>
    <w:p w14:paraId="51256F58">
      <w:pPr>
        <w:kinsoku w:val="0"/>
        <w:autoSpaceDE w:val="0"/>
        <w:autoSpaceDN w:val="0"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sz w:val="24"/>
          <w:szCs w:val="24"/>
        </w:rPr>
      </w:pPr>
      <w:r>
        <w:rPr>
          <w:rFonts w:hint="eastAsia" w:ascii="仿宋_GB2312" w:hAnsi="宋体" w:eastAsia="仿宋_GB2312" w:cs="Times New Roman"/>
          <w:sz w:val="24"/>
          <w:szCs w:val="24"/>
          <w:u w:val="single"/>
        </w:rPr>
        <w:t xml:space="preserve">                                                                    </w:t>
      </w:r>
    </w:p>
    <w:p w14:paraId="242D5D1C">
      <w:pPr>
        <w:kinsoku w:val="0"/>
        <w:autoSpaceDE w:val="0"/>
        <w:autoSpaceDN w:val="0"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逾期不改正的，本机关将依据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的规定，</w:t>
      </w: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</w:t>
      </w:r>
    </w:p>
    <w:p w14:paraId="1A854578">
      <w:pPr>
        <w:autoSpaceDE w:val="0"/>
        <w:autoSpaceDN w:val="0"/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kern w:val="0"/>
          <w:sz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13152CD3">
      <w:pPr>
        <w:autoSpaceDE w:val="0"/>
        <w:autoSpaceDN w:val="0"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kern w:val="0"/>
          <w:sz w:val="24"/>
          <w:u w:val="single"/>
        </w:rPr>
      </w:pPr>
      <w:r>
        <w:rPr>
          <w:rFonts w:hint="eastAsia" w:ascii="仿宋_GB2312" w:hAnsi="宋体" w:eastAsia="仿宋_GB2312"/>
          <w:sz w:val="24"/>
          <w:szCs w:val="24"/>
        </w:rPr>
        <w:t>□</w:t>
      </w:r>
      <w:r>
        <w:rPr>
          <w:rFonts w:hint="eastAsia" w:ascii="仿宋_GB2312" w:hAnsi="宋体" w:eastAsia="仿宋_GB2312" w:cs="Times New Roman"/>
          <w:color w:val="000000"/>
          <w:kern w:val="0"/>
          <w:sz w:val="24"/>
        </w:rPr>
        <w:t>由于你（单位）上述行为违反了</w:t>
      </w:r>
      <w:r>
        <w:rPr>
          <w:rFonts w:hint="eastAsia" w:ascii="仿宋_GB2312" w:hAnsi="宋体" w:eastAsia="仿宋_GB2312" w:cs="Times New Roman"/>
          <w:color w:val="000000"/>
          <w:kern w:val="0"/>
          <w:sz w:val="24"/>
          <w:u w:val="single"/>
        </w:rPr>
        <w:t xml:space="preserve">                                   </w:t>
      </w:r>
      <w:r>
        <w:rPr>
          <w:rFonts w:hint="eastAsia" w:ascii="仿宋_GB2312" w:hAnsi="宋体" w:eastAsia="仿宋_GB2312" w:cs="Times New Roman"/>
          <w:color w:val="000000"/>
          <w:kern w:val="0"/>
          <w:sz w:val="24"/>
        </w:rPr>
        <w:t>的相关规定，现依据</w:t>
      </w:r>
      <w:r>
        <w:rPr>
          <w:rFonts w:hint="eastAsia" w:ascii="仿宋_GB2312" w:hAnsi="宋体" w:eastAsia="仿宋_GB2312" w:cs="Times New Roman"/>
          <w:color w:val="000000"/>
          <w:kern w:val="0"/>
          <w:sz w:val="24"/>
          <w:u w:val="single"/>
        </w:rPr>
        <w:t xml:space="preserve">                                                      </w:t>
      </w:r>
    </w:p>
    <w:p w14:paraId="2E654F7A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kern w:val="0"/>
          <w:sz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0"/>
          <w:sz w:val="24"/>
          <w:u w:val="single"/>
        </w:rPr>
        <w:t xml:space="preserve">        </w:t>
      </w:r>
      <w:r>
        <w:rPr>
          <w:rFonts w:hint="eastAsia" w:ascii="仿宋_GB2312" w:hAnsi="宋体" w:eastAsia="仿宋_GB2312" w:cs="Times New Roman"/>
          <w:color w:val="000000"/>
          <w:kern w:val="0"/>
          <w:sz w:val="24"/>
        </w:rPr>
        <w:t>，</w:t>
      </w:r>
      <w:r>
        <w:rPr>
          <w:rFonts w:hint="eastAsia" w:ascii="仿宋_GB2312" w:hAnsi="宋体" w:eastAsia="仿宋_GB2312" w:cs="Times New Roman"/>
          <w:color w:val="000000"/>
          <w:kern w:val="0"/>
          <w:sz w:val="24"/>
          <w:u w:val="single"/>
        </w:rPr>
        <w:t xml:space="preserve">                 （罚款的金额，责令退回的医疗保险金的金额）                                           </w:t>
      </w:r>
    </w:p>
    <w:p w14:paraId="7FA6D754">
      <w:pPr>
        <w:autoSpaceDE w:val="0"/>
        <w:autoSpaceDN w:val="0"/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kern w:val="0"/>
          <w:sz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0"/>
          <w:sz w:val="24"/>
          <w:u w:val="single"/>
        </w:rPr>
        <w:t xml:space="preserve">                                                                     </w:t>
      </w:r>
    </w:p>
    <w:p w14:paraId="3E9FB3D1">
      <w:pPr>
        <w:autoSpaceDE w:val="0"/>
        <w:autoSpaceDN w:val="0"/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kern w:val="0"/>
          <w:sz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0"/>
          <w:sz w:val="24"/>
          <w:u w:val="single"/>
        </w:rPr>
        <w:t xml:space="preserve">                                     </w:t>
      </w:r>
      <w:r>
        <w:rPr>
          <w:rFonts w:hint="eastAsia" w:ascii="仿宋_GB2312" w:hAnsi="宋体" w:eastAsia="仿宋_GB2312" w:cs="Times New Roman"/>
          <w:sz w:val="24"/>
          <w:u w:val="single"/>
        </w:rPr>
        <w:t xml:space="preserve">                   </w:t>
      </w:r>
      <w:r>
        <w:rPr>
          <w:rFonts w:hint="eastAsia" w:ascii="仿宋_GB2312" w:hAnsi="宋体" w:eastAsia="仿宋_GB2312" w:cs="Times New Roman"/>
          <w:color w:val="000000"/>
          <w:kern w:val="0"/>
          <w:sz w:val="24"/>
          <w:u w:val="single"/>
        </w:rPr>
        <w:t xml:space="preserve">             </w:t>
      </w:r>
    </w:p>
    <w:p w14:paraId="0FC22DF9">
      <w:pPr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sz w:val="24"/>
        </w:rPr>
      </w:pPr>
      <w:bookmarkStart w:id="197" w:name="_Hlk41225853"/>
      <w:r>
        <w:rPr>
          <w:rFonts w:hint="eastAsia" w:ascii="仿宋_GB2312" w:hAnsi="宋体" w:eastAsia="仿宋_GB2312" w:cs="Times New Roman"/>
          <w:sz w:val="24"/>
        </w:rPr>
        <w:t>当事人应于收到本决定书之日起十五日内将罚款（和退回的医疗保险金）缴到</w:t>
      </w:r>
      <w:bookmarkEnd w:id="197"/>
      <w:r>
        <w:rPr>
          <w:rFonts w:hint="eastAsia" w:ascii="仿宋_GB2312" w:hAnsi="宋体" w:eastAsia="仿宋_GB2312" w:cs="Times New Roman"/>
          <w:sz w:val="24"/>
        </w:rPr>
        <w:t>：</w:t>
      </w:r>
    </w:p>
    <w:p w14:paraId="276A6327">
      <w:pPr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sz w:val="24"/>
          <w:u w:val="single"/>
        </w:rPr>
      </w:pPr>
      <w:bookmarkStart w:id="198" w:name="_Hlk30671904"/>
      <w:r>
        <w:rPr>
          <w:rFonts w:hint="eastAsia" w:ascii="仿宋_GB2312" w:hAnsi="宋体" w:eastAsia="仿宋_GB2312" w:cs="Times New Roman"/>
          <w:sz w:val="24"/>
        </w:rPr>
        <w:t>收款银行：</w:t>
      </w:r>
      <w:r>
        <w:rPr>
          <w:rFonts w:hint="eastAsia" w:ascii="仿宋_GB2312" w:hAnsi="宋体" w:eastAsia="仿宋_GB2312" w:cs="Times New Roman"/>
          <w:sz w:val="24"/>
          <w:u w:val="single"/>
        </w:rPr>
        <w:t xml:space="preserve">                   </w:t>
      </w:r>
      <w:r>
        <w:rPr>
          <w:rFonts w:hint="eastAsia" w:ascii="仿宋_GB2312" w:hAnsi="宋体" w:eastAsia="仿宋_GB2312" w:cs="Times New Roman"/>
          <w:sz w:val="24"/>
        </w:rPr>
        <w:t>户名：</w:t>
      </w:r>
      <w:r>
        <w:rPr>
          <w:rFonts w:hint="eastAsia" w:ascii="仿宋_GB2312" w:hAnsi="宋体" w:eastAsia="仿宋_GB2312" w:cs="Times New Roman"/>
          <w:sz w:val="24"/>
          <w:u w:val="single"/>
        </w:rPr>
        <w:t xml:space="preserve">                             </w:t>
      </w:r>
    </w:p>
    <w:p w14:paraId="376AA3C3">
      <w:pPr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sz w:val="24"/>
          <w:u w:val="single"/>
        </w:rPr>
      </w:pPr>
      <w:r>
        <w:rPr>
          <w:rFonts w:hint="eastAsia" w:ascii="仿宋_GB2312" w:hAnsi="宋体" w:eastAsia="仿宋_GB2312" w:cs="Times New Roman"/>
          <w:sz w:val="24"/>
        </w:rPr>
        <w:t>账号：</w:t>
      </w:r>
      <w:r>
        <w:rPr>
          <w:rFonts w:hint="eastAsia" w:ascii="仿宋_GB2312" w:hAnsi="宋体" w:eastAsia="仿宋_GB2312" w:cs="Times New Roman"/>
          <w:sz w:val="24"/>
          <w:u w:val="single"/>
        </w:rPr>
        <w:t xml:space="preserve">                                                          </w:t>
      </w:r>
    </w:p>
    <w:bookmarkEnd w:id="198"/>
    <w:p w14:paraId="75D0FFBA">
      <w:pPr>
        <w:adjustRightInd w:val="0"/>
        <w:snapToGrid w:val="0"/>
        <w:spacing w:line="360" w:lineRule="auto"/>
        <w:ind w:firstLine="480" w:firstLineChars="200"/>
        <w:rPr>
          <w:rFonts w:hint="eastAsia" w:ascii="仿宋_GB2312" w:hAnsi="宋体" w:eastAsia="仿宋_GB2312" w:cs="Times New Roman"/>
          <w:sz w:val="24"/>
        </w:rPr>
      </w:pPr>
      <w:r>
        <w:rPr>
          <w:rFonts w:hint="eastAsia" w:ascii="仿宋_GB2312" w:hAnsi="宋体" w:eastAsia="仿宋_GB2312" w:cs="Times New Roman"/>
          <w:sz w:val="24"/>
        </w:rPr>
        <w:t>逾期不缴纳罚款的，依据《行政处罚法》第七十二条第一项的规定，每日按罚款数额的百分之三加处罚款，并将依法申请克拉玛依区人民法院强制执行。</w:t>
      </w:r>
    </w:p>
    <w:p w14:paraId="34BE25CF">
      <w:pPr>
        <w:adjustRightInd w:val="0"/>
        <w:snapToGrid w:val="0"/>
        <w:spacing w:line="360" w:lineRule="auto"/>
        <w:ind w:firstLine="480" w:firstLineChars="200"/>
        <w:rPr>
          <w:rFonts w:hint="eastAsia" w:ascii="仿宋_GB2312" w:hAnsi="宋体" w:eastAsia="仿宋_GB2312" w:cs="Times New Roman"/>
          <w:sz w:val="24"/>
        </w:rPr>
      </w:pPr>
      <w:r>
        <w:rPr>
          <w:rFonts w:hint="eastAsia" w:ascii="仿宋_GB2312" w:hAnsi="宋体" w:eastAsia="仿宋_GB2312" w:cs="Times New Roman"/>
          <w:sz w:val="24"/>
        </w:rPr>
        <w:t>如对本决定不服，可以于收到本决定书之日起六十日内向 克拉玛依市 人民政府申请复议，也可以于六个月内依法向 克拉玛依区 人民法院提起行政诉讼。</w:t>
      </w:r>
    </w:p>
    <w:p w14:paraId="49AD3380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sz w:val="24"/>
        </w:rPr>
      </w:pPr>
      <w:r>
        <w:rPr>
          <w:rFonts w:hint="eastAsia" w:ascii="仿宋_GB2312" w:hAnsi="宋体" w:eastAsia="仿宋_GB2312" w:cs="Times New Roman"/>
          <w:sz w:val="24"/>
        </w:rPr>
        <w:t>逾期不申请行政复议，不提起行政诉讼，又不履行本决定的，本机关将依法申请人民法院强制执行。</w:t>
      </w:r>
    </w:p>
    <w:p w14:paraId="149D9869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sz w:val="24"/>
        </w:rPr>
      </w:pPr>
    </w:p>
    <w:p w14:paraId="7CEC9EA0">
      <w:pPr>
        <w:widowControl/>
        <w:autoSpaceDN w:val="0"/>
        <w:snapToGrid w:val="0"/>
        <w:spacing w:line="360" w:lineRule="auto"/>
        <w:ind w:right="630" w:rightChars="300" w:firstLine="960" w:firstLineChars="400"/>
        <w:jc w:val="right"/>
        <w:rPr>
          <w:rFonts w:ascii="仿宋_GB2312" w:eastAsia="仿宋_GB2312"/>
          <w:sz w:val="24"/>
        </w:rPr>
      </w:pPr>
    </w:p>
    <w:p w14:paraId="1C8E5FF5">
      <w:pPr>
        <w:widowControl/>
        <w:autoSpaceDN w:val="0"/>
        <w:snapToGrid w:val="0"/>
        <w:spacing w:line="360" w:lineRule="auto"/>
        <w:ind w:right="630" w:rightChars="300" w:firstLine="960" w:firstLineChars="400"/>
        <w:jc w:val="right"/>
        <w:rPr>
          <w:rFonts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bookmarkStart w:id="199" w:name="_Hlk30085915"/>
      <w:r>
        <w:rPr>
          <w:rFonts w:hint="eastAsia" w:ascii="仿宋_GB2312" w:eastAsia="仿宋_GB2312"/>
          <w:sz w:val="24"/>
        </w:rPr>
        <w:t>×××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医疗保障局</w:t>
      </w:r>
    </w:p>
    <w:p w14:paraId="1D03E8FD">
      <w:pPr>
        <w:widowControl/>
        <w:autoSpaceDN w:val="0"/>
        <w:snapToGrid w:val="0"/>
        <w:spacing w:line="360" w:lineRule="auto"/>
        <w:ind w:right="630" w:rightChars="300" w:firstLine="960" w:firstLineChars="400"/>
        <w:jc w:val="right"/>
        <w:rPr>
          <w:rFonts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（公章）</w:t>
      </w:r>
    </w:p>
    <w:p w14:paraId="3A0DE11E">
      <w:pPr>
        <w:widowControl/>
        <w:autoSpaceDN w:val="0"/>
        <w:snapToGrid w:val="0"/>
        <w:spacing w:line="360" w:lineRule="auto"/>
        <w:ind w:right="630" w:rightChars="300" w:firstLine="480" w:firstLineChars="200"/>
        <w:jc w:val="right"/>
        <w:rPr>
          <w:rFonts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年    月   日</w:t>
      </w:r>
    </w:p>
    <w:p w14:paraId="41820002">
      <w:pPr>
        <w:autoSpaceDE w:val="0"/>
        <w:autoSpaceDN w:val="0"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仿宋_GB2312"/>
          <w:kern w:val="0"/>
          <w:sz w:val="24"/>
        </w:rPr>
      </w:pPr>
    </w:p>
    <w:bookmarkEnd w:id="199"/>
    <w:p w14:paraId="33472AD6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宋体" w:hAnsi="宋体" w:eastAsia="宋体" w:cs="Times New Roman"/>
          <w:color w:val="000000"/>
          <w:kern w:val="0"/>
          <w:sz w:val="24"/>
        </w:rPr>
      </w:pPr>
      <w:r>
        <w:rPr>
          <w:rFonts w:hint="eastAsia" w:ascii="仿宋_GB2312" w:hAnsi="宋体" w:eastAsia="仿宋_GB2312" w:cs="Times New Roman"/>
          <w:sz w:val="24"/>
        </w:rPr>
        <w:t>（本文书一式三份，一份送达当事人，一份由本机关留存，一份随卷归档。）</w:t>
      </w:r>
      <w:r>
        <w:rPr>
          <w:rFonts w:ascii="宋体" w:hAnsi="宋体" w:eastAsia="宋体" w:cs="Times New Roman"/>
          <w:color w:val="000000"/>
          <w:kern w:val="0"/>
          <w:sz w:val="24"/>
        </w:rPr>
        <w:br w:type="page"/>
      </w:r>
    </w:p>
    <w:p w14:paraId="2B0A5827">
      <w:pPr>
        <w:snapToGrid w:val="0"/>
        <w:jc w:val="center"/>
        <w:rPr>
          <w:rFonts w:ascii="方正小标宋简体" w:hAnsi="宋体" w:eastAsia="方正小标宋简体"/>
          <w:sz w:val="30"/>
          <w:szCs w:val="30"/>
        </w:rPr>
      </w:pPr>
      <w:r>
        <w:rPr>
          <w:rFonts w:hint="eastAsia" w:ascii="方正小标宋简体" w:hAnsi="宋体" w:eastAsia="方正小标宋简体"/>
          <w:sz w:val="30"/>
          <w:szCs w:val="30"/>
        </w:rPr>
        <w:t>×××医疗保障局</w:t>
      </w:r>
    </w:p>
    <w:p w14:paraId="46E4A510">
      <w:pPr>
        <w:snapToGrid w:val="0"/>
        <w:spacing w:before="240" w:after="60"/>
        <w:jc w:val="center"/>
        <w:outlineLvl w:val="2"/>
        <w:rPr>
          <w:rFonts w:ascii="方正小标宋简体" w:eastAsia="方正小标宋简体" w:hAnsiTheme="majorHAnsi" w:cstheme="majorBidi"/>
          <w:b/>
          <w:bCs/>
          <w:sz w:val="36"/>
          <w:szCs w:val="32"/>
        </w:rPr>
      </w:pPr>
      <w:bookmarkStart w:id="200" w:name="_Toc31185383"/>
      <w:bookmarkStart w:id="201" w:name="_Toc44489516"/>
      <w:r>
        <w:rPr>
          <w:rFonts w:hint="eastAsia" w:ascii="方正小标宋简体" w:eastAsia="方正小标宋简体" w:hAnsiTheme="majorHAnsi" w:cstheme="majorBidi"/>
          <w:b/>
          <w:bCs/>
          <w:sz w:val="36"/>
          <w:szCs w:val="32"/>
        </w:rPr>
        <w:t>不予行政处罚决定书</w:t>
      </w:r>
      <w:bookmarkEnd w:id="200"/>
      <w:bookmarkEnd w:id="201"/>
    </w:p>
    <w:p w14:paraId="4CEA411B">
      <w:pPr>
        <w:widowControl/>
        <w:autoSpaceDN w:val="0"/>
        <w:snapToGrid w:val="0"/>
        <w:spacing w:line="360" w:lineRule="auto"/>
        <w:ind w:right="240" w:firstLine="480" w:firstLineChars="200"/>
        <w:jc w:val="right"/>
        <w:rPr>
          <w:rFonts w:ascii="宋体" w:hAnsi="宋体" w:eastAsia="宋体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</w:pPr>
    </w:p>
    <w:p w14:paraId="4C9D36B8">
      <w:pPr>
        <w:widowControl/>
        <w:autoSpaceDN w:val="0"/>
        <w:snapToGrid w:val="0"/>
        <w:spacing w:line="360" w:lineRule="auto"/>
        <w:ind w:right="240" w:firstLine="560" w:firstLineChars="200"/>
        <w:jc w:val="right"/>
        <w:rPr>
          <w:rFonts w:ascii="仿宋_GB2312" w:hAnsi="宋体" w:eastAsia="仿宋_GB2312"/>
          <w:color w:val="000000" w:themeColor="text1"/>
          <w:kern w:val="0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_GB2312" w:hAnsi="宋体" w:eastAsia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医保不罚字</w:t>
      </w:r>
      <w:r>
        <w:rPr>
          <w:rFonts w:hint="eastAsia" w:ascii="仿宋_GB2312" w:hAnsi="仿宋_GB2312" w:eastAsia="仿宋_GB2312" w:cs="仿宋_GB2312"/>
          <w:sz w:val="28"/>
          <w:szCs w:val="28"/>
        </w:rPr>
        <w:t>〔20××〕</w:t>
      </w:r>
      <w:r>
        <w:rPr>
          <w:rFonts w:hint="eastAsia" w:ascii="仿宋_GB2312" w:hAnsi="宋体" w:eastAsia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第    号</w:t>
      </w:r>
    </w:p>
    <w:p w14:paraId="46491DDD">
      <w:pPr>
        <w:autoSpaceDE w:val="0"/>
        <w:autoSpaceDN w:val="0"/>
        <w:adjustRightInd w:val="0"/>
        <w:snapToGrid w:val="0"/>
        <w:spacing w:line="360" w:lineRule="auto"/>
        <w:ind w:right="480" w:firstLine="436" w:firstLineChars="182"/>
        <w:jc w:val="left"/>
        <w:rPr>
          <w:rFonts w:ascii="仿宋_GB2312" w:hAnsi="宋体" w:eastAsia="仿宋_GB2312" w:cs="Times New Roman"/>
          <w:color w:val="000000"/>
          <w:kern w:val="0"/>
          <w:sz w:val="24"/>
        </w:rPr>
      </w:pPr>
    </w:p>
    <w:p w14:paraId="7E0B8C23">
      <w:pPr>
        <w:autoSpaceDE w:val="0"/>
        <w:autoSpaceDN w:val="0"/>
        <w:adjustRightInd w:val="0"/>
        <w:snapToGrid w:val="0"/>
        <w:spacing w:line="360" w:lineRule="auto"/>
        <w:ind w:firstLine="436" w:firstLineChars="182"/>
        <w:jc w:val="left"/>
        <w:rPr>
          <w:rFonts w:ascii="仿宋_GB2312" w:hAnsi="宋体" w:eastAsia="仿宋_GB2312" w:cs="Times New Roman"/>
          <w:color w:val="000000"/>
          <w:kern w:val="0"/>
          <w:sz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0"/>
          <w:sz w:val="24"/>
        </w:rPr>
        <w:t>当事人（姓名或名称）：</w:t>
      </w:r>
      <w:r>
        <w:rPr>
          <w:rFonts w:hint="eastAsia" w:ascii="仿宋_GB2312" w:hAnsi="宋体" w:eastAsia="仿宋_GB2312" w:cs="Times New Roman"/>
          <w:color w:val="000000"/>
          <w:kern w:val="0"/>
          <w:sz w:val="24"/>
          <w:u w:val="single"/>
        </w:rPr>
        <w:t xml:space="preserve">                                           </w:t>
      </w:r>
    </w:p>
    <w:p w14:paraId="1C0C074A">
      <w:pPr>
        <w:autoSpaceDE w:val="0"/>
        <w:autoSpaceDN w:val="0"/>
        <w:adjustRightInd w:val="0"/>
        <w:snapToGrid w:val="0"/>
        <w:spacing w:line="360" w:lineRule="auto"/>
        <w:ind w:firstLine="436" w:firstLineChars="182"/>
        <w:jc w:val="left"/>
        <w:rPr>
          <w:rFonts w:ascii="仿宋_GB2312" w:hAnsi="宋体" w:eastAsia="仿宋_GB2312" w:cs="Times New Roman"/>
          <w:color w:val="000000"/>
          <w:kern w:val="0"/>
          <w:sz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0"/>
          <w:sz w:val="24"/>
        </w:rPr>
        <w:t>主体资格证件名称及号码：</w:t>
      </w:r>
      <w:r>
        <w:rPr>
          <w:rFonts w:hint="eastAsia" w:ascii="仿宋_GB2312" w:hAnsi="宋体" w:eastAsia="仿宋_GB2312" w:cs="Times New Roman"/>
          <w:color w:val="000000"/>
          <w:kern w:val="0"/>
          <w:sz w:val="24"/>
          <w:u w:val="single"/>
        </w:rPr>
        <w:t xml:space="preserve">                                         </w:t>
      </w:r>
    </w:p>
    <w:p w14:paraId="14805D01">
      <w:pPr>
        <w:autoSpaceDE w:val="0"/>
        <w:autoSpaceDN w:val="0"/>
        <w:adjustRightInd w:val="0"/>
        <w:snapToGrid w:val="0"/>
        <w:spacing w:line="360" w:lineRule="auto"/>
        <w:ind w:firstLine="436" w:firstLineChars="182"/>
        <w:jc w:val="left"/>
        <w:rPr>
          <w:rFonts w:ascii="仿宋_GB2312" w:hAnsi="宋体" w:eastAsia="仿宋_GB2312" w:cs="Times New Roman"/>
          <w:color w:val="000000"/>
          <w:kern w:val="0"/>
          <w:sz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0"/>
          <w:sz w:val="24"/>
        </w:rPr>
        <w:t>住所或地址：</w:t>
      </w:r>
      <w:r>
        <w:rPr>
          <w:rFonts w:hint="eastAsia" w:ascii="仿宋_GB2312" w:hAnsi="宋体" w:eastAsia="仿宋_GB2312" w:cs="Times New Roman"/>
          <w:color w:val="000000"/>
          <w:kern w:val="0"/>
          <w:sz w:val="24"/>
          <w:u w:val="single"/>
        </w:rPr>
        <w:t xml:space="preserve">                                                     </w:t>
      </w:r>
    </w:p>
    <w:p w14:paraId="1B7CAEE8">
      <w:pPr>
        <w:autoSpaceDE w:val="0"/>
        <w:autoSpaceDN w:val="0"/>
        <w:adjustRightInd w:val="0"/>
        <w:snapToGrid w:val="0"/>
        <w:spacing w:line="360" w:lineRule="auto"/>
        <w:ind w:firstLine="436" w:firstLineChars="182"/>
        <w:jc w:val="left"/>
        <w:rPr>
          <w:rFonts w:ascii="仿宋_GB2312" w:hAnsi="宋体" w:eastAsia="仿宋_GB2312" w:cs="Times New Roman"/>
          <w:color w:val="000000"/>
          <w:kern w:val="0"/>
          <w:sz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0"/>
          <w:sz w:val="24"/>
        </w:rPr>
        <w:t>法定代表人（负责人）：</w:t>
      </w:r>
      <w:r>
        <w:rPr>
          <w:rFonts w:hint="eastAsia" w:ascii="仿宋_GB2312" w:hAnsi="宋体" w:eastAsia="仿宋_GB2312" w:cs="Times New Roman"/>
          <w:color w:val="000000"/>
          <w:kern w:val="0"/>
          <w:sz w:val="24"/>
          <w:u w:val="single"/>
        </w:rPr>
        <w:t xml:space="preserve">                                           </w:t>
      </w:r>
    </w:p>
    <w:p w14:paraId="194EAEF5">
      <w:pPr>
        <w:autoSpaceDE w:val="0"/>
        <w:autoSpaceDN w:val="0"/>
        <w:adjustRightInd w:val="0"/>
        <w:snapToGrid w:val="0"/>
        <w:spacing w:line="360" w:lineRule="auto"/>
        <w:ind w:firstLine="436" w:firstLineChars="182"/>
        <w:jc w:val="left"/>
        <w:rPr>
          <w:rFonts w:ascii="仿宋_GB2312" w:hAnsi="宋体" w:eastAsia="仿宋_GB2312" w:cs="Times New Roman"/>
          <w:color w:val="000000"/>
          <w:kern w:val="0"/>
          <w:sz w:val="24"/>
          <w:u w:val="single"/>
        </w:rPr>
      </w:pPr>
    </w:p>
    <w:p w14:paraId="7A9ABB13">
      <w:pPr>
        <w:autoSpaceDE w:val="0"/>
        <w:autoSpaceDN w:val="0"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kern w:val="0"/>
          <w:sz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0"/>
          <w:sz w:val="24"/>
        </w:rPr>
        <w:t>本机关于</w:t>
      </w:r>
      <w:bookmarkStart w:id="202" w:name="_Hlk30085846"/>
      <w:r>
        <w:rPr>
          <w:rFonts w:hint="eastAsia" w:ascii="仿宋_GB2312" w:hAnsi="宋体" w:eastAsia="仿宋_GB2312" w:cs="Times New Roman"/>
          <w:color w:val="000000"/>
          <w:kern w:val="0"/>
          <w:sz w:val="24"/>
          <w:u w:val="single"/>
        </w:rPr>
        <w:t xml:space="preserve">                                </w:t>
      </w:r>
      <w:bookmarkEnd w:id="202"/>
      <w:r>
        <w:rPr>
          <w:rFonts w:hint="eastAsia" w:ascii="仿宋_GB2312" w:hAnsi="宋体" w:eastAsia="仿宋_GB2312" w:cs="Times New Roman"/>
          <w:color w:val="000000"/>
          <w:kern w:val="0"/>
          <w:sz w:val="24"/>
        </w:rPr>
        <w:t>对你（单位）进行了调查，发现你（单位）实施了如下违法行为：</w:t>
      </w:r>
      <w:r>
        <w:rPr>
          <w:rFonts w:hint="eastAsia" w:ascii="仿宋_GB2312" w:hAnsi="宋体" w:eastAsia="仿宋_GB2312" w:cs="Times New Roman"/>
          <w:color w:val="000000"/>
          <w:kern w:val="0"/>
          <w:sz w:val="24"/>
          <w:u w:val="single"/>
        </w:rPr>
        <w:t xml:space="preserve">                                   </w:t>
      </w:r>
    </w:p>
    <w:p w14:paraId="1D07D272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kern w:val="0"/>
          <w:sz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0"/>
          <w:sz w:val="24"/>
          <w:u w:val="single"/>
        </w:rPr>
        <w:t xml:space="preserve">                                                                     </w:t>
      </w:r>
    </w:p>
    <w:p w14:paraId="502133B5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kern w:val="0"/>
          <w:sz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0"/>
          <w:sz w:val="24"/>
        </w:rPr>
        <w:t>以上违法事实，主要证据如下：</w:t>
      </w:r>
      <w:r>
        <w:rPr>
          <w:rFonts w:hint="eastAsia" w:ascii="仿宋_GB2312" w:hAnsi="宋体" w:eastAsia="仿宋_GB2312" w:cs="Times New Roman"/>
          <w:color w:val="000000"/>
          <w:kern w:val="0"/>
          <w:sz w:val="24"/>
          <w:u w:val="single"/>
        </w:rPr>
        <w:t xml:space="preserve">                                         </w:t>
      </w:r>
    </w:p>
    <w:p w14:paraId="24C98DDB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color w:val="000000"/>
          <w:kern w:val="0"/>
          <w:sz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0"/>
          <w:sz w:val="24"/>
          <w:u w:val="single"/>
        </w:rPr>
        <w:t xml:space="preserve">                                                                     </w:t>
      </w:r>
    </w:p>
    <w:p w14:paraId="6353E200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color w:val="000000"/>
          <w:kern w:val="0"/>
          <w:sz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0"/>
          <w:sz w:val="24"/>
        </w:rPr>
        <w:t>当事人上述行为违反了</w:t>
      </w:r>
      <w:r>
        <w:rPr>
          <w:rFonts w:hint="eastAsia" w:ascii="仿宋_GB2312" w:hAnsi="宋体" w:eastAsia="仿宋_GB2312" w:cs="Times New Roman"/>
          <w:color w:val="000000"/>
          <w:kern w:val="0"/>
          <w:sz w:val="24"/>
          <w:u w:val="single"/>
        </w:rPr>
        <w:t xml:space="preserve">                                  </w:t>
      </w:r>
      <w:r>
        <w:rPr>
          <w:rFonts w:hint="eastAsia" w:ascii="仿宋_GB2312" w:hAnsi="宋体" w:eastAsia="仿宋_GB2312" w:cs="Times New Roman"/>
          <w:color w:val="000000"/>
          <w:kern w:val="0"/>
          <w:sz w:val="24"/>
        </w:rPr>
        <w:t>的相关规定，鉴于</w:t>
      </w:r>
      <w:r>
        <w:rPr>
          <w:rFonts w:hint="eastAsia" w:ascii="仿宋_GB2312" w:hAnsi="宋体" w:eastAsia="仿宋_GB2312" w:cs="Times New Roman"/>
          <w:color w:val="000000"/>
          <w:kern w:val="0"/>
          <w:sz w:val="24"/>
          <w:u w:val="single"/>
        </w:rPr>
        <w:t xml:space="preserve">                                                               </w:t>
      </w:r>
    </w:p>
    <w:p w14:paraId="2411F2DE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kern w:val="0"/>
          <w:sz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0"/>
          <w:sz w:val="24"/>
          <w:u w:val="single"/>
        </w:rPr>
        <w:t xml:space="preserve">                                                                     </w:t>
      </w:r>
      <w:r>
        <w:rPr>
          <w:rFonts w:hint="eastAsia" w:ascii="仿宋_GB2312" w:hAnsi="宋体" w:eastAsia="仿宋_GB2312" w:cs="Times New Roman"/>
          <w:color w:val="000000"/>
          <w:kern w:val="0"/>
          <w:sz w:val="24"/>
        </w:rPr>
        <w:t xml:space="preserve">，依据 </w:t>
      </w:r>
      <w:r>
        <w:rPr>
          <w:rFonts w:hint="eastAsia" w:ascii="仿宋_GB2312" w:hAnsi="宋体" w:eastAsia="仿宋_GB2312" w:cs="Times New Roman"/>
          <w:color w:val="000000"/>
          <w:kern w:val="0"/>
          <w:sz w:val="24"/>
          <w:u w:val="single"/>
        </w:rPr>
        <w:t xml:space="preserve">                                                                </w:t>
      </w:r>
    </w:p>
    <w:p w14:paraId="5F9EF275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color w:val="000000"/>
          <w:kern w:val="0"/>
          <w:sz w:val="24"/>
        </w:rPr>
      </w:pPr>
      <w:r>
        <w:rPr>
          <w:rFonts w:hint="eastAsia" w:ascii="仿宋_GB2312" w:hAnsi="宋体" w:eastAsia="仿宋_GB2312" w:cs="Times New Roman"/>
          <w:color w:val="000000"/>
          <w:kern w:val="0"/>
          <w:sz w:val="24"/>
          <w:u w:val="single"/>
        </w:rPr>
        <w:t xml:space="preserve">          </w:t>
      </w:r>
      <w:r>
        <w:rPr>
          <w:rFonts w:hint="eastAsia" w:ascii="仿宋_GB2312" w:hAnsi="宋体" w:eastAsia="仿宋_GB2312" w:cs="Times New Roman"/>
          <w:color w:val="000000"/>
          <w:kern w:val="0"/>
          <w:sz w:val="24"/>
        </w:rPr>
        <w:t>，本机关决定对当事人不予处罚。</w:t>
      </w:r>
    </w:p>
    <w:p w14:paraId="6FC85B1A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sz w:val="24"/>
        </w:rPr>
      </w:pPr>
      <w:r>
        <w:rPr>
          <w:rFonts w:hint="eastAsia" w:ascii="仿宋_GB2312" w:hAnsi="宋体" w:eastAsia="仿宋_GB2312" w:cs="Times New Roman"/>
          <w:sz w:val="24"/>
        </w:rPr>
        <w:t>如对本决定不服，可以于收到本决定书之日起六十日内向</w:t>
      </w:r>
      <w:r>
        <w:rPr>
          <w:rFonts w:hint="eastAsia" w:ascii="仿宋_GB2312" w:hAnsi="宋体" w:eastAsia="仿宋_GB2312" w:cs="Times New Roman"/>
          <w:sz w:val="24"/>
          <w:u w:val="single"/>
        </w:rPr>
        <w:t xml:space="preserve">          </w:t>
      </w:r>
      <w:r>
        <w:rPr>
          <w:rFonts w:hint="eastAsia" w:ascii="仿宋_GB2312" w:hAnsi="宋体" w:eastAsia="仿宋_GB2312" w:cs="Times New Roman"/>
          <w:sz w:val="24"/>
        </w:rPr>
        <w:t>医疗保障局或者</w:t>
      </w:r>
      <w:r>
        <w:rPr>
          <w:rFonts w:hint="eastAsia" w:ascii="仿宋_GB2312" w:hAnsi="宋体" w:eastAsia="仿宋_GB2312" w:cs="Times New Roman"/>
          <w:sz w:val="24"/>
          <w:u w:val="single"/>
        </w:rPr>
        <w:t xml:space="preserve">                 </w:t>
      </w:r>
      <w:r>
        <w:rPr>
          <w:rFonts w:hint="eastAsia" w:ascii="仿宋_GB2312" w:hAnsi="宋体" w:eastAsia="仿宋_GB2312" w:cs="Times New Roman"/>
          <w:sz w:val="24"/>
        </w:rPr>
        <w:t>人民政府申请复议，也可以于六个月内依法向</w:t>
      </w:r>
      <w:r>
        <w:rPr>
          <w:rFonts w:hint="eastAsia" w:ascii="仿宋_GB2312" w:hAnsi="宋体" w:eastAsia="仿宋_GB2312" w:cs="Times New Roman"/>
          <w:sz w:val="24"/>
          <w:u w:val="single"/>
        </w:rPr>
        <w:t xml:space="preserve">                    </w:t>
      </w:r>
      <w:r>
        <w:rPr>
          <w:rFonts w:hint="eastAsia" w:ascii="仿宋_GB2312" w:hAnsi="宋体" w:eastAsia="仿宋_GB2312" w:cs="Times New Roman"/>
          <w:sz w:val="24"/>
        </w:rPr>
        <w:t>人民法院提起行政诉讼。</w:t>
      </w:r>
    </w:p>
    <w:p w14:paraId="745BE429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color w:val="000000"/>
          <w:kern w:val="0"/>
          <w:sz w:val="24"/>
        </w:rPr>
      </w:pPr>
    </w:p>
    <w:p w14:paraId="044CF282">
      <w:pPr>
        <w:adjustRightInd w:val="0"/>
        <w:snapToGrid w:val="0"/>
        <w:spacing w:line="360" w:lineRule="auto"/>
        <w:ind w:firstLine="480" w:firstLineChars="200"/>
        <w:jc w:val="right"/>
        <w:rPr>
          <w:rFonts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z w:val="24"/>
        </w:rPr>
        <w:t>×××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医疗保障局</w:t>
      </w:r>
    </w:p>
    <w:p w14:paraId="17001136">
      <w:pPr>
        <w:widowControl/>
        <w:autoSpaceDN w:val="0"/>
        <w:adjustRightInd w:val="0"/>
        <w:snapToGrid w:val="0"/>
        <w:spacing w:line="360" w:lineRule="auto"/>
        <w:ind w:firstLine="960" w:firstLineChars="400"/>
        <w:jc w:val="right"/>
        <w:rPr>
          <w:rFonts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（公章）</w:t>
      </w:r>
    </w:p>
    <w:p w14:paraId="78A10FFE">
      <w:pPr>
        <w:widowControl/>
        <w:autoSpaceDN w:val="0"/>
        <w:adjustRightInd w:val="0"/>
        <w:snapToGrid w:val="0"/>
        <w:spacing w:line="360" w:lineRule="auto"/>
        <w:ind w:firstLine="480" w:firstLineChars="200"/>
        <w:jc w:val="right"/>
        <w:rPr>
          <w:rFonts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年    月   日</w:t>
      </w:r>
    </w:p>
    <w:p w14:paraId="55EF7922">
      <w:pPr>
        <w:widowControl/>
        <w:adjustRightInd w:val="0"/>
        <w:snapToGrid w:val="0"/>
        <w:spacing w:line="360" w:lineRule="auto"/>
        <w:jc w:val="right"/>
        <w:rPr>
          <w:rFonts w:ascii="仿宋_GB2312" w:hAnsi="宋体" w:eastAsia="仿宋_GB2312" w:cs="Times New Roman"/>
          <w:sz w:val="24"/>
        </w:rPr>
      </w:pPr>
      <w:r>
        <w:rPr>
          <w:rFonts w:hint="eastAsia" w:ascii="仿宋_GB2312" w:hAnsi="宋体" w:eastAsia="仿宋_GB2312" w:cs="Times New Roman"/>
          <w:sz w:val="24"/>
        </w:rPr>
        <w:t>（本文书一式三份，一份送达当事人，一份由本机关留存，一份随卷归档。）</w:t>
      </w:r>
    </w:p>
    <w:p w14:paraId="5F0702EA">
      <w:pPr>
        <w:widowControl/>
        <w:adjustRightInd w:val="0"/>
        <w:snapToGrid w:val="0"/>
        <w:spacing w:line="360" w:lineRule="auto"/>
        <w:jc w:val="right"/>
      </w:pPr>
    </w:p>
    <w:p w14:paraId="3D0CC655"/>
    <w:p w14:paraId="1A3C3634">
      <w:pPr>
        <w:snapToGrid w:val="0"/>
        <w:jc w:val="center"/>
        <w:rPr>
          <w:rFonts w:ascii="宋体" w:hAnsi="宋体" w:eastAsia="宋体"/>
          <w:sz w:val="30"/>
          <w:szCs w:val="30"/>
        </w:rPr>
      </w:pPr>
      <w:r>
        <w:rPr>
          <w:rFonts w:hint="eastAsia"/>
          <w:sz w:val="30"/>
          <w:szCs w:val="30"/>
        </w:rPr>
        <w:t>×××</w:t>
      </w:r>
      <w:r>
        <w:rPr>
          <w:rFonts w:hint="eastAsia" w:ascii="宋体" w:hAnsi="宋体" w:eastAsia="宋体"/>
          <w:sz w:val="30"/>
          <w:szCs w:val="30"/>
        </w:rPr>
        <w:t>医疗保障局</w:t>
      </w:r>
    </w:p>
    <w:p w14:paraId="12F83AA4">
      <w:pPr>
        <w:pStyle w:val="31"/>
        <w:snapToGrid w:val="0"/>
      </w:pPr>
      <w:bookmarkStart w:id="203" w:name="_Toc29207881"/>
      <w:bookmarkStart w:id="204" w:name="_Toc29478979"/>
      <w:bookmarkStart w:id="205" w:name="_Toc44489517"/>
      <w:r>
        <w:rPr>
          <w:rFonts w:hint="eastAsia"/>
        </w:rPr>
        <w:t>☆行政建议书</w:t>
      </w:r>
      <w:bookmarkEnd w:id="203"/>
      <w:bookmarkEnd w:id="204"/>
      <w:bookmarkEnd w:id="205"/>
    </w:p>
    <w:p w14:paraId="57EE5F92">
      <w:pPr>
        <w:adjustRightInd w:val="0"/>
        <w:snapToGrid w:val="0"/>
        <w:spacing w:line="360" w:lineRule="auto"/>
        <w:jc w:val="right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_GB2312" w:hAnsi="宋体" w:eastAsia="仿宋_GB2312"/>
          <w:kern w:val="0"/>
          <w:sz w:val="28"/>
          <w:szCs w:val="28"/>
        </w:rPr>
        <w:t>医保建字</w:t>
      </w:r>
      <w:r>
        <w:rPr>
          <w:rFonts w:hint="eastAsia" w:ascii="仿宋_GB2312" w:hAnsi="仿宋_GB2312" w:eastAsia="仿宋_GB2312" w:cs="仿宋_GB2312"/>
          <w:sz w:val="28"/>
          <w:szCs w:val="28"/>
        </w:rPr>
        <w:t>〔20××〕</w:t>
      </w:r>
      <w:r>
        <w:rPr>
          <w:rFonts w:hint="eastAsia" w:ascii="仿宋_GB2312" w:hAnsi="宋体" w:eastAsia="仿宋_GB2312"/>
          <w:kern w:val="0"/>
          <w:sz w:val="28"/>
          <w:szCs w:val="28"/>
        </w:rPr>
        <w:t>第   号</w:t>
      </w:r>
    </w:p>
    <w:p w14:paraId="6ED55481">
      <w:pPr>
        <w:adjustRightInd w:val="0"/>
        <w:snapToGrid w:val="0"/>
        <w:spacing w:line="360" w:lineRule="auto"/>
        <w:jc w:val="right"/>
        <w:rPr>
          <w:rFonts w:ascii="仿宋_GB2312" w:hAnsi="宋体" w:eastAsia="仿宋_GB2312" w:cs="宋体"/>
          <w:sz w:val="24"/>
          <w:szCs w:val="24"/>
        </w:rPr>
      </w:pPr>
    </w:p>
    <w:p w14:paraId="0917CB5B">
      <w:pPr>
        <w:adjustRightInd w:val="0"/>
        <w:snapToGrid w:val="0"/>
        <w:spacing w:line="360" w:lineRule="auto"/>
        <w:rPr>
          <w:rFonts w:ascii="仿宋_GB2312" w:hAnsi="宋体" w:eastAsia="仿宋_GB2312" w:cs="宋体"/>
          <w:sz w:val="24"/>
          <w:szCs w:val="24"/>
        </w:rPr>
      </w:pP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                        </w:t>
      </w:r>
      <w:r>
        <w:rPr>
          <w:rFonts w:hint="eastAsia" w:ascii="仿宋_GB2312" w:hAnsi="宋体" w:eastAsia="仿宋_GB2312" w:cs="宋体"/>
          <w:sz w:val="24"/>
          <w:szCs w:val="24"/>
        </w:rPr>
        <w:t xml:space="preserve"> ：</w:t>
      </w:r>
    </w:p>
    <w:p w14:paraId="70E12A83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宋体"/>
          <w:sz w:val="24"/>
          <w:szCs w:val="24"/>
        </w:rPr>
      </w:pPr>
      <w:r>
        <w:rPr>
          <w:rFonts w:hint="eastAsia" w:ascii="仿宋_GB2312" w:hAnsi="宋体" w:eastAsia="仿宋_GB2312" w:cs="宋体"/>
          <w:sz w:val="24"/>
          <w:szCs w:val="24"/>
        </w:rPr>
        <w:t>本机关于</w:t>
      </w: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  </w:t>
      </w:r>
      <w:r>
        <w:rPr>
          <w:rFonts w:hint="eastAsia" w:ascii="仿宋_GB2312" w:hAnsi="宋体" w:eastAsia="仿宋_GB2312" w:cs="宋体"/>
          <w:sz w:val="24"/>
          <w:szCs w:val="24"/>
        </w:rPr>
        <w:t>年</w:t>
      </w: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</w:t>
      </w:r>
      <w:r>
        <w:rPr>
          <w:rFonts w:hint="eastAsia" w:ascii="仿宋_GB2312" w:hAnsi="宋体" w:eastAsia="仿宋_GB2312" w:cs="宋体"/>
          <w:sz w:val="24"/>
          <w:szCs w:val="24"/>
        </w:rPr>
        <w:t>月</w:t>
      </w: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</w:t>
      </w:r>
      <w:r>
        <w:rPr>
          <w:rFonts w:hint="eastAsia" w:ascii="仿宋_GB2312" w:hAnsi="宋体" w:eastAsia="仿宋_GB2312" w:cs="宋体"/>
          <w:sz w:val="24"/>
          <w:szCs w:val="24"/>
        </w:rPr>
        <w:t>日对你（单位）进行了现场检查，检查情况如下：</w:t>
      </w: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                                                            </w:t>
      </w:r>
      <w:r>
        <w:rPr>
          <w:rFonts w:hint="eastAsia" w:ascii="仿宋_GB2312" w:hAnsi="宋体" w:eastAsia="仿宋_GB2312" w:cs="宋体"/>
          <w:sz w:val="24"/>
          <w:szCs w:val="24"/>
        </w:rPr>
        <w:t xml:space="preserve"> </w:t>
      </w:r>
    </w:p>
    <w:p w14:paraId="0928D63C">
      <w:pPr>
        <w:adjustRightInd w:val="0"/>
        <w:snapToGrid w:val="0"/>
        <w:spacing w:line="360" w:lineRule="auto"/>
        <w:rPr>
          <w:rFonts w:ascii="仿宋_GB2312" w:hAnsi="宋体" w:eastAsia="仿宋_GB2312" w:cs="宋体"/>
          <w:sz w:val="24"/>
          <w:szCs w:val="24"/>
          <w:u w:val="single"/>
        </w:rPr>
      </w:pP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                                                          </w:t>
      </w:r>
      <w:r>
        <w:rPr>
          <w:rFonts w:hint="eastAsia" w:ascii="仿宋_GB2312" w:hAnsi="宋体" w:eastAsia="仿宋_GB2312" w:cs="宋体"/>
          <w:sz w:val="24"/>
          <w:szCs w:val="24"/>
        </w:rPr>
        <w:t>，其中，你（单位）存在</w:t>
      </w: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                                                  </w:t>
      </w:r>
    </w:p>
    <w:p w14:paraId="7EAF6BF9">
      <w:pPr>
        <w:adjustRightInd w:val="0"/>
        <w:snapToGrid w:val="0"/>
        <w:spacing w:line="360" w:lineRule="auto"/>
        <w:rPr>
          <w:rFonts w:ascii="仿宋_GB2312" w:hAnsi="宋体" w:eastAsia="仿宋_GB2312" w:cs="宋体"/>
          <w:sz w:val="24"/>
          <w:szCs w:val="24"/>
          <w:u w:val="single"/>
        </w:rPr>
      </w:pP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                                     </w:t>
      </w:r>
      <w:r>
        <w:rPr>
          <w:rFonts w:hint="eastAsia" w:ascii="仿宋_GB2312" w:hAnsi="宋体" w:eastAsia="仿宋_GB2312" w:cs="宋体"/>
          <w:sz w:val="24"/>
          <w:szCs w:val="24"/>
        </w:rPr>
        <w:t>的问题。针对上述问题，本机关根据</w:t>
      </w: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                                      </w:t>
      </w:r>
      <w:r>
        <w:rPr>
          <w:rFonts w:hint="eastAsia" w:ascii="仿宋_GB2312" w:hAnsi="宋体" w:eastAsia="仿宋_GB2312" w:cs="宋体"/>
          <w:sz w:val="24"/>
          <w:szCs w:val="24"/>
        </w:rPr>
        <w:t>规定，现对你（单位）提出如下建议：</w:t>
      </w: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                                                     </w:t>
      </w:r>
    </w:p>
    <w:p w14:paraId="2ACE27CB">
      <w:pPr>
        <w:adjustRightInd w:val="0"/>
        <w:snapToGrid w:val="0"/>
        <w:spacing w:line="360" w:lineRule="auto"/>
        <w:rPr>
          <w:rFonts w:ascii="仿宋_GB2312" w:hAnsi="宋体" w:eastAsia="仿宋_GB2312" w:cs="宋体"/>
          <w:sz w:val="24"/>
          <w:szCs w:val="24"/>
          <w:u w:val="single"/>
        </w:rPr>
      </w:pP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                                            </w:t>
      </w:r>
      <w:r>
        <w:rPr>
          <w:rFonts w:hint="eastAsia" w:ascii="仿宋_GB2312" w:hAnsi="宋体" w:eastAsia="仿宋_GB2312" w:cs="宋体"/>
          <w:sz w:val="24"/>
          <w:szCs w:val="24"/>
        </w:rPr>
        <w:t>，上述建议请你（单位）依据XX管理制度执行。</w:t>
      </w:r>
    </w:p>
    <w:p w14:paraId="41D965CC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宋体"/>
          <w:sz w:val="24"/>
          <w:szCs w:val="24"/>
        </w:rPr>
      </w:pPr>
      <w:r>
        <w:rPr>
          <w:rFonts w:hint="eastAsia" w:ascii="仿宋_GB2312" w:hAnsi="宋体" w:eastAsia="仿宋_GB2312" w:cs="宋体"/>
          <w:sz w:val="24"/>
          <w:szCs w:val="24"/>
        </w:rPr>
        <w:t>联系人：</w:t>
      </w: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             </w:t>
      </w:r>
      <w:r>
        <w:rPr>
          <w:rFonts w:hint="eastAsia" w:ascii="仿宋_GB2312" w:hAnsi="宋体" w:eastAsia="仿宋_GB2312" w:cs="宋体"/>
          <w:sz w:val="24"/>
          <w:szCs w:val="24"/>
        </w:rPr>
        <w:t xml:space="preserve">      </w:t>
      </w:r>
    </w:p>
    <w:p w14:paraId="4C230EC9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宋体"/>
          <w:sz w:val="24"/>
          <w:szCs w:val="24"/>
          <w:u w:val="single"/>
        </w:rPr>
      </w:pPr>
      <w:r>
        <w:rPr>
          <w:rFonts w:hint="eastAsia" w:ascii="仿宋_GB2312" w:hAnsi="宋体" w:eastAsia="仿宋_GB2312" w:cs="宋体"/>
          <w:sz w:val="24"/>
          <w:szCs w:val="24"/>
        </w:rPr>
        <w:t>联系电话：</w:t>
      </w: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                 </w:t>
      </w:r>
    </w:p>
    <w:p w14:paraId="77FB2064">
      <w:pPr>
        <w:adjustRightInd w:val="0"/>
        <w:snapToGrid w:val="0"/>
        <w:spacing w:line="360" w:lineRule="auto"/>
        <w:ind w:right="720" w:firstLine="480" w:firstLineChars="200"/>
        <w:jc w:val="right"/>
        <w:rPr>
          <w:rFonts w:ascii="仿宋_GB2312" w:hAnsi="宋体" w:eastAsia="仿宋_GB2312" w:cs="宋体"/>
          <w:sz w:val="24"/>
          <w:szCs w:val="24"/>
        </w:rPr>
      </w:pPr>
    </w:p>
    <w:p w14:paraId="78168154">
      <w:pPr>
        <w:adjustRightInd w:val="0"/>
        <w:snapToGrid w:val="0"/>
        <w:spacing w:line="360" w:lineRule="auto"/>
        <w:ind w:right="1680" w:firstLine="480" w:firstLineChars="200"/>
        <w:rPr>
          <w:rFonts w:ascii="仿宋_GB2312" w:hAnsi="宋体" w:eastAsia="仿宋_GB2312" w:cs="宋体"/>
          <w:sz w:val="24"/>
          <w:szCs w:val="24"/>
        </w:rPr>
      </w:pPr>
      <w:r>
        <w:rPr>
          <w:rFonts w:hint="eastAsia" w:ascii="仿宋_GB2312" w:hAnsi="宋体" w:eastAsia="仿宋_GB2312" w:cs="宋体"/>
          <w:sz w:val="24"/>
          <w:szCs w:val="24"/>
        </w:rPr>
        <w:t>特此通知。</w:t>
      </w:r>
    </w:p>
    <w:p w14:paraId="126C6E07">
      <w:pPr>
        <w:adjustRightInd w:val="0"/>
        <w:snapToGrid w:val="0"/>
        <w:spacing w:line="360" w:lineRule="auto"/>
        <w:ind w:right="720" w:firstLine="480" w:firstLineChars="200"/>
        <w:jc w:val="right"/>
        <w:rPr>
          <w:rFonts w:ascii="仿宋_GB2312" w:hAnsi="宋体" w:eastAsia="仿宋_GB2312" w:cs="宋体"/>
          <w:sz w:val="24"/>
          <w:szCs w:val="24"/>
        </w:rPr>
      </w:pPr>
    </w:p>
    <w:p w14:paraId="64C5B56B">
      <w:pPr>
        <w:adjustRightInd w:val="0"/>
        <w:snapToGrid w:val="0"/>
        <w:spacing w:line="360" w:lineRule="auto"/>
        <w:ind w:right="720" w:firstLine="480" w:firstLineChars="200"/>
        <w:jc w:val="right"/>
        <w:rPr>
          <w:rFonts w:ascii="仿宋_GB2312" w:hAnsi="宋体" w:eastAsia="仿宋_GB2312" w:cs="宋体"/>
          <w:sz w:val="24"/>
          <w:szCs w:val="24"/>
        </w:rPr>
      </w:pPr>
      <w:r>
        <w:rPr>
          <w:rFonts w:hint="eastAsia" w:ascii="仿宋_GB2312" w:hAnsi="宋体" w:eastAsia="仿宋_GB2312" w:cs="宋体"/>
          <w:sz w:val="24"/>
          <w:szCs w:val="24"/>
        </w:rPr>
        <w:t>×××医疗保障部门（公章）</w:t>
      </w:r>
    </w:p>
    <w:p w14:paraId="0FCDB087">
      <w:pPr>
        <w:adjustRightInd w:val="0"/>
        <w:snapToGrid w:val="0"/>
        <w:spacing w:line="360" w:lineRule="auto"/>
        <w:ind w:right="240" w:firstLine="480" w:firstLineChars="200"/>
        <w:jc w:val="right"/>
        <w:rPr>
          <w:rFonts w:ascii="仿宋_GB2312" w:hAnsi="宋体" w:eastAsia="仿宋_GB2312" w:cs="宋体"/>
          <w:sz w:val="24"/>
          <w:szCs w:val="24"/>
        </w:rPr>
      </w:pPr>
      <w:r>
        <w:rPr>
          <w:rFonts w:hint="eastAsia" w:ascii="仿宋_GB2312" w:hAnsi="宋体" w:eastAsia="仿宋_GB2312" w:cs="宋体"/>
          <w:sz w:val="24"/>
          <w:szCs w:val="24"/>
        </w:rPr>
        <w:t>年    月    日</w:t>
      </w:r>
    </w:p>
    <w:p w14:paraId="60F9D8AC">
      <w:pPr>
        <w:adjustRightInd w:val="0"/>
        <w:snapToGrid w:val="0"/>
        <w:spacing w:line="360" w:lineRule="auto"/>
        <w:ind w:right="240" w:firstLine="480" w:firstLineChars="200"/>
        <w:jc w:val="right"/>
        <w:rPr>
          <w:rFonts w:ascii="仿宋_GB2312" w:hAnsi="宋体" w:eastAsia="仿宋_GB2312" w:cs="宋体"/>
          <w:sz w:val="24"/>
          <w:szCs w:val="24"/>
        </w:rPr>
      </w:pPr>
    </w:p>
    <w:p w14:paraId="6BFA3013">
      <w:pPr>
        <w:adjustRightInd w:val="0"/>
        <w:snapToGrid w:val="0"/>
        <w:spacing w:line="360" w:lineRule="auto"/>
        <w:rPr>
          <w:rFonts w:ascii="仿宋_GB2312" w:hAnsi="宋体" w:eastAsia="仿宋_GB2312" w:cs="宋体"/>
          <w:sz w:val="24"/>
          <w:szCs w:val="24"/>
        </w:rPr>
      </w:pPr>
      <w:r>
        <w:rPr>
          <w:rFonts w:hint="eastAsia" w:ascii="仿宋_GB2312" w:hAnsi="宋体" w:eastAsia="仿宋_GB2312" w:cs="宋体"/>
          <w:sz w:val="24"/>
          <w:szCs w:val="24"/>
        </w:rPr>
        <w:t>被检查人（签字或盖章）：</w:t>
      </w: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            </w:t>
      </w:r>
      <w:r>
        <w:rPr>
          <w:rFonts w:hint="eastAsia" w:ascii="仿宋_GB2312" w:hAnsi="宋体" w:eastAsia="仿宋_GB2312" w:cs="宋体"/>
          <w:sz w:val="24"/>
          <w:szCs w:val="24"/>
        </w:rPr>
        <w:t xml:space="preserve"> </w:t>
      </w: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 </w:t>
      </w:r>
      <w:r>
        <w:rPr>
          <w:rFonts w:hint="eastAsia" w:ascii="仿宋_GB2312" w:hAnsi="宋体" w:eastAsia="仿宋_GB2312" w:cs="宋体"/>
          <w:sz w:val="24"/>
          <w:szCs w:val="24"/>
        </w:rPr>
        <w:t>年</w:t>
      </w: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</w:t>
      </w:r>
      <w:r>
        <w:rPr>
          <w:rFonts w:hint="eastAsia" w:ascii="仿宋_GB2312" w:hAnsi="宋体" w:eastAsia="仿宋_GB2312" w:cs="宋体"/>
          <w:sz w:val="24"/>
          <w:szCs w:val="24"/>
        </w:rPr>
        <w:t>月</w:t>
      </w: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</w:t>
      </w:r>
      <w:r>
        <w:rPr>
          <w:rFonts w:hint="eastAsia" w:ascii="仿宋_GB2312" w:hAnsi="宋体" w:eastAsia="仿宋_GB2312" w:cs="宋体"/>
          <w:sz w:val="24"/>
          <w:szCs w:val="24"/>
        </w:rPr>
        <w:t>日</w:t>
      </w:r>
    </w:p>
    <w:p w14:paraId="781330D3">
      <w:pPr>
        <w:adjustRightInd w:val="0"/>
        <w:snapToGrid w:val="0"/>
        <w:spacing w:line="360" w:lineRule="auto"/>
        <w:rPr>
          <w:rFonts w:ascii="仿宋_GB2312" w:hAnsi="宋体" w:eastAsia="仿宋_GB2312" w:cs="宋体"/>
          <w:sz w:val="24"/>
          <w:szCs w:val="24"/>
        </w:rPr>
      </w:pPr>
      <w:r>
        <w:rPr>
          <w:rFonts w:hint="eastAsia" w:ascii="仿宋_GB2312" w:hAnsi="宋体" w:eastAsia="仿宋_GB2312" w:cs="宋体"/>
          <w:sz w:val="24"/>
          <w:szCs w:val="24"/>
        </w:rPr>
        <w:t>联系人：</w:t>
      </w: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          </w:t>
      </w:r>
      <w:r>
        <w:rPr>
          <w:rFonts w:hint="eastAsia" w:ascii="仿宋_GB2312" w:hAnsi="宋体" w:eastAsia="仿宋_GB2312" w:cs="宋体"/>
          <w:sz w:val="24"/>
          <w:szCs w:val="24"/>
        </w:rPr>
        <w:t xml:space="preserve">        联系电话：</w:t>
      </w:r>
      <w:r>
        <w:rPr>
          <w:rFonts w:hint="eastAsia" w:ascii="仿宋_GB2312" w:hAnsi="宋体" w:eastAsia="仿宋_GB2312" w:cs="宋体"/>
          <w:sz w:val="24"/>
          <w:szCs w:val="24"/>
          <w:u w:val="single"/>
        </w:rPr>
        <w:t xml:space="preserve">                      </w:t>
      </w:r>
    </w:p>
    <w:p w14:paraId="13450C76">
      <w:pPr>
        <w:adjustRightInd w:val="0"/>
        <w:snapToGrid w:val="0"/>
        <w:spacing w:line="360" w:lineRule="auto"/>
        <w:ind w:right="240"/>
        <w:rPr>
          <w:rFonts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宋体"/>
          <w:sz w:val="24"/>
          <w:szCs w:val="24"/>
        </w:rPr>
        <w:t>（本文书一式三份，一份送达，一份检查机关留存，一份随卷归档。）</w:t>
      </w:r>
    </w:p>
    <w:p w14:paraId="5AFBBD71">
      <w:pPr>
        <w:widowControl/>
        <w:jc w:val="left"/>
        <w:rPr>
          <w:rFonts w:ascii="仿宋_GB2312" w:hAnsi="宋体" w:eastAsia="仿宋_GB2312" w:cs="宋体"/>
          <w:sz w:val="24"/>
          <w:szCs w:val="24"/>
        </w:rPr>
      </w:pPr>
      <w:r>
        <w:rPr>
          <w:rFonts w:hint="eastAsia" w:ascii="仿宋_GB2312" w:hAnsi="宋体" w:eastAsia="仿宋_GB2312" w:cs="宋体"/>
          <w:sz w:val="24"/>
          <w:szCs w:val="24"/>
        </w:rPr>
        <w:br w:type="page"/>
      </w:r>
    </w:p>
    <w:p w14:paraId="0E4B2902">
      <w:pPr>
        <w:snapToGrid w:val="0"/>
        <w:jc w:val="center"/>
        <w:rPr>
          <w:rFonts w:ascii="方正小标宋简体" w:eastAsia="方正小标宋简体"/>
        </w:rPr>
      </w:pPr>
      <w:r>
        <w:rPr>
          <w:rFonts w:hint="eastAsia" w:ascii="方正小标宋简体" w:hAnsi="宋体" w:eastAsia="方正小标宋简体"/>
          <w:sz w:val="30"/>
          <w:szCs w:val="30"/>
        </w:rPr>
        <w:t>×××</w:t>
      </w:r>
      <w:r>
        <w:rPr>
          <w:rFonts w:hint="eastAsia" w:ascii="方正小标宋简体" w:hAnsi="宋体" w:eastAsia="方正小标宋简体"/>
          <w:bCs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医疗保障局</w:t>
      </w:r>
    </w:p>
    <w:p w14:paraId="7470DF5B">
      <w:pPr>
        <w:pStyle w:val="4"/>
        <w:snapToGrid w:val="0"/>
        <w:jc w:val="center"/>
        <w:rPr>
          <w:rFonts w:ascii="方正小标宋简体" w:hAnsi="宋体" w:eastAsia="方正小标宋简体"/>
          <w:sz w:val="36"/>
          <w:szCs w:val="36"/>
        </w:rPr>
      </w:pPr>
      <w:bookmarkStart w:id="206" w:name="_Toc44489518"/>
      <w:r>
        <w:rPr>
          <w:rFonts w:hint="eastAsia" w:ascii="方正小标宋简体" w:hAnsi="宋体" w:eastAsia="方正小标宋简体"/>
          <w:sz w:val="36"/>
          <w:szCs w:val="36"/>
        </w:rPr>
        <w:t>当场行政</w:t>
      </w:r>
      <w:r>
        <w:rPr>
          <w:rFonts w:hint="eastAsia" w:ascii="方正小标宋简体" w:hAnsi="宋体" w:eastAsia="方正小标宋简体" w:cs="Batang"/>
          <w:sz w:val="36"/>
          <w:szCs w:val="36"/>
        </w:rPr>
        <w:t>处罚</w:t>
      </w:r>
      <w:r>
        <w:rPr>
          <w:rFonts w:hint="eastAsia" w:ascii="方正小标宋简体" w:hAnsi="宋体" w:eastAsia="方正小标宋简体"/>
          <w:sz w:val="36"/>
          <w:szCs w:val="36"/>
        </w:rPr>
        <w:t>决定书</w:t>
      </w:r>
      <w:bookmarkEnd w:id="206"/>
    </w:p>
    <w:p w14:paraId="293597A7">
      <w:pPr>
        <w:widowControl/>
        <w:autoSpaceDN w:val="0"/>
        <w:adjustRightInd w:val="0"/>
        <w:snapToGrid w:val="0"/>
        <w:spacing w:line="360" w:lineRule="auto"/>
        <w:ind w:firstLine="560" w:firstLineChars="200"/>
        <w:jc w:val="right"/>
        <w:rPr>
          <w:rFonts w:ascii="仿宋_GB2312" w:hAnsi="仿宋" w:eastAsia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kern w:val="0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仿宋_GB2312" w:hAnsi="仿宋" w:eastAsia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医保当罚字</w:t>
      </w:r>
      <w:r>
        <w:rPr>
          <w:rFonts w:hint="eastAsia" w:ascii="仿宋_GB2312" w:hAnsi="仿宋_GB2312" w:eastAsia="仿宋_GB2312" w:cs="仿宋_GB2312"/>
          <w:sz w:val="28"/>
          <w:szCs w:val="28"/>
        </w:rPr>
        <w:t>〔20××〕</w:t>
      </w:r>
      <w:r>
        <w:rPr>
          <w:rFonts w:hint="eastAsia" w:ascii="仿宋_GB2312" w:hAnsi="仿宋" w:eastAsia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第    号</w:t>
      </w:r>
    </w:p>
    <w:p w14:paraId="425E6B14">
      <w:pPr>
        <w:autoSpaceDE w:val="0"/>
        <w:autoSpaceDN w:val="0"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kern w:val="0"/>
          <w:sz w:val="24"/>
          <w:szCs w:val="24"/>
        </w:rPr>
      </w:pPr>
    </w:p>
    <w:p w14:paraId="0807A33C">
      <w:pPr>
        <w:autoSpaceDE w:val="0"/>
        <w:autoSpaceDN w:val="0"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kern w:val="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0"/>
          <w:sz w:val="24"/>
          <w:szCs w:val="24"/>
        </w:rPr>
        <w:t>当事人（姓名或名称）：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</w:t>
      </w:r>
    </w:p>
    <w:p w14:paraId="280DE5CD">
      <w:pPr>
        <w:autoSpaceDE w:val="0"/>
        <w:autoSpaceDN w:val="0"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kern w:val="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0"/>
          <w:sz w:val="24"/>
          <w:szCs w:val="24"/>
        </w:rPr>
        <w:t>主体资格证件名称及号码：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</w:t>
      </w:r>
    </w:p>
    <w:p w14:paraId="3835BB5F">
      <w:pPr>
        <w:autoSpaceDE w:val="0"/>
        <w:autoSpaceDN w:val="0"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kern w:val="0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color w:val="000000"/>
          <w:kern w:val="0"/>
          <w:sz w:val="24"/>
          <w:szCs w:val="24"/>
        </w:rPr>
        <w:t>住所或住址：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</w:t>
      </w:r>
    </w:p>
    <w:p w14:paraId="0061F372">
      <w:pPr>
        <w:autoSpaceDE w:val="0"/>
        <w:autoSpaceDN w:val="0"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Times New Roman"/>
          <w:color w:val="000000"/>
          <w:kern w:val="0"/>
          <w:sz w:val="24"/>
          <w:szCs w:val="24"/>
        </w:rPr>
        <w:t>（单位）法定代表人（主要负责人）：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</w:t>
      </w:r>
    </w:p>
    <w:p w14:paraId="14A964ED">
      <w:pPr>
        <w:autoSpaceDE w:val="0"/>
        <w:autoSpaceDN w:val="0"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执法人员：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 执法证号：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</w:t>
      </w:r>
    </w:p>
    <w:p w14:paraId="36C8138F">
      <w:pPr>
        <w:autoSpaceDE w:val="0"/>
        <w:autoSpaceDN w:val="0"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执法人员：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 执法证号：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</w:t>
      </w:r>
    </w:p>
    <w:p w14:paraId="68FFF03E">
      <w:pPr>
        <w:autoSpaceDE w:val="0"/>
        <w:autoSpaceDN w:val="0"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color w:val="000000"/>
          <w:kern w:val="0"/>
          <w:sz w:val="24"/>
          <w:szCs w:val="24"/>
          <w:u w:val="single"/>
        </w:rPr>
      </w:pPr>
    </w:p>
    <w:p w14:paraId="2F5E46B0">
      <w:pPr>
        <w:widowControl/>
        <w:autoSpaceDN w:val="0"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宋体"/>
          <w:color w:val="000000"/>
          <w:kern w:val="0"/>
          <w:sz w:val="24"/>
          <w:szCs w:val="24"/>
          <w:u w:val="single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经查：你（单位）于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u w:val="single"/>
        </w:rPr>
        <w:t xml:space="preserve">     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</w:rPr>
        <w:t>年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</w:rPr>
        <w:t>月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</w:rPr>
        <w:t>日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</w:rPr>
        <w:t>时，在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u w:val="single"/>
        </w:rPr>
        <w:t xml:space="preserve">      （违法地点）    </w:t>
      </w:r>
    </w:p>
    <w:p w14:paraId="7F0E87EF">
      <w:pPr>
        <w:widowControl/>
        <w:autoSpaceDN w:val="0"/>
        <w:adjustRightInd w:val="0"/>
        <w:snapToGrid w:val="0"/>
        <w:spacing w:line="360" w:lineRule="auto"/>
        <w:jc w:val="left"/>
        <w:rPr>
          <w:rFonts w:ascii="仿宋_GB2312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</w:rPr>
        <w:t>因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u w:val="single"/>
        </w:rPr>
        <w:t xml:space="preserve">        （行为方式）                  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</w:rPr>
        <w:t>的行为，违反了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u w:val="single"/>
        </w:rPr>
        <w:t xml:space="preserve">      （法律依据名称条款）            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</w:rPr>
        <w:t>的规定，事实确凿。本机关执法人员当场向你（单位）告知了违法事实、依据、处罚内容和依法享有的权利，□并听取了你（单位）的陈述和申辩（□</w:t>
      </w:r>
      <w:bookmarkStart w:id="207" w:name="_Hlk43233972"/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</w:rPr>
        <w:t>对此，你（单位）未作陈述和申辩</w:t>
      </w:r>
      <w:bookmarkEnd w:id="207"/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</w:rPr>
        <w:t>）。</w:t>
      </w:r>
    </w:p>
    <w:p w14:paraId="48C51E47">
      <w:pPr>
        <w:widowControl/>
        <w:autoSpaceDN w:val="0"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</w:rPr>
        <w:t>现依据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u w:val="single"/>
        </w:rPr>
        <w:t xml:space="preserve">        （法律依据名称条款）               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</w:rPr>
        <w:t>，我机关决定对你（单位）处以下行政处罚：</w:t>
      </w:r>
    </w:p>
    <w:p w14:paraId="4D2756AC">
      <w:pPr>
        <w:widowControl/>
        <w:autoSpaceDN w:val="0"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宋体"/>
          <w:color w:val="000000"/>
          <w:kern w:val="0"/>
          <w:sz w:val="24"/>
          <w:szCs w:val="24"/>
        </w:rPr>
      </w:pPr>
      <w:bookmarkStart w:id="208" w:name="_Hlk43233398"/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</w:rPr>
        <w:t>□</w:t>
      </w:r>
      <w:bookmarkEnd w:id="208"/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</w:rPr>
        <w:t>警告</w:t>
      </w:r>
    </w:p>
    <w:p w14:paraId="7934D448">
      <w:pPr>
        <w:widowControl/>
        <w:autoSpaceDN w:val="0"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</w:rPr>
        <w:t>□罚款人民币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u w:val="single"/>
        </w:rPr>
        <w:t xml:space="preserve">            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</w:rPr>
        <w:t>元整（大写）。￥：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u w:val="single"/>
        </w:rPr>
        <w:t xml:space="preserve">            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</w:rPr>
        <w:t>。</w:t>
      </w:r>
    </w:p>
    <w:p w14:paraId="7AC0B927">
      <w:pPr>
        <w:widowControl/>
        <w:autoSpaceDN w:val="0"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</w:rPr>
        <w:t>罚款按下列方式缴纳：</w:t>
      </w:r>
    </w:p>
    <w:p w14:paraId="4E8BF5B1">
      <w:pPr>
        <w:widowControl/>
        <w:autoSpaceDN w:val="0"/>
        <w:adjustRightInd w:val="0"/>
        <w:snapToGrid w:val="0"/>
        <w:spacing w:line="360" w:lineRule="auto"/>
        <w:ind w:firstLine="440"/>
        <w:jc w:val="left"/>
        <w:rPr>
          <w:rFonts w:ascii="仿宋_GB2312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</w:rPr>
        <w:t>□符合《行政处罚法》第四十七条规定的情形，当场收缴。</w:t>
      </w:r>
    </w:p>
    <w:p w14:paraId="6A5D7020">
      <w:pPr>
        <w:widowControl/>
        <w:autoSpaceDN w:val="0"/>
        <w:adjustRightInd w:val="0"/>
        <w:snapToGrid w:val="0"/>
        <w:spacing w:line="360" w:lineRule="auto"/>
        <w:ind w:firstLine="440"/>
        <w:jc w:val="left"/>
        <w:rPr>
          <w:rFonts w:ascii="仿宋_GB2312" w:hAnsi="宋体" w:eastAsia="仿宋_GB2312" w:cs="Times New Roman"/>
          <w:sz w:val="24"/>
          <w:szCs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</w:rPr>
        <w:t>□自即日起十五日内将罚款交到</w:t>
      </w:r>
      <w:r>
        <w:rPr>
          <w:rFonts w:hint="eastAsia" w:ascii="仿宋_GB2312" w:hAnsi="宋体" w:eastAsia="仿宋_GB2312" w:cs="Times New Roman"/>
          <w:sz w:val="24"/>
          <w:szCs w:val="24"/>
        </w:rPr>
        <w:t>收款银行：</w:t>
      </w:r>
      <w:r>
        <w:rPr>
          <w:rFonts w:hint="eastAsia" w:ascii="仿宋_GB2312" w:hAnsi="宋体" w:eastAsia="仿宋_GB2312" w:cs="Times New Roman"/>
          <w:sz w:val="24"/>
          <w:szCs w:val="24"/>
          <w:u w:val="single"/>
        </w:rPr>
        <w:t xml:space="preserve">                   </w:t>
      </w:r>
      <w:r>
        <w:rPr>
          <w:rFonts w:hint="eastAsia" w:ascii="仿宋_GB2312" w:hAnsi="宋体" w:eastAsia="仿宋_GB2312" w:cs="Times New Roman"/>
          <w:sz w:val="24"/>
          <w:szCs w:val="24"/>
        </w:rPr>
        <w:t>，</w:t>
      </w:r>
    </w:p>
    <w:p w14:paraId="1DA359E3">
      <w:pPr>
        <w:widowControl/>
        <w:autoSpaceDN w:val="0"/>
        <w:adjustRightInd w:val="0"/>
        <w:snapToGrid w:val="0"/>
        <w:spacing w:line="360" w:lineRule="auto"/>
        <w:ind w:firstLine="440"/>
        <w:jc w:val="left"/>
        <w:rPr>
          <w:rFonts w:ascii="仿宋_GB2312" w:hAnsi="宋体" w:eastAsia="仿宋_GB2312" w:cs="Times New Roman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sz w:val="24"/>
          <w:szCs w:val="24"/>
        </w:rPr>
        <w:t>户名：</w:t>
      </w:r>
      <w:r>
        <w:rPr>
          <w:rFonts w:hint="eastAsia" w:ascii="仿宋_GB2312" w:hAnsi="宋体" w:eastAsia="仿宋_GB2312" w:cs="Times New Roman"/>
          <w:sz w:val="24"/>
          <w:szCs w:val="24"/>
          <w:u w:val="single"/>
        </w:rPr>
        <w:t xml:space="preserve">              </w:t>
      </w:r>
      <w:r>
        <w:rPr>
          <w:rFonts w:hint="eastAsia" w:ascii="仿宋_GB2312" w:hAnsi="宋体" w:eastAsia="仿宋_GB2312" w:cs="Times New Roman"/>
          <w:sz w:val="24"/>
          <w:szCs w:val="24"/>
        </w:rPr>
        <w:t xml:space="preserve">       账号：</w:t>
      </w:r>
      <w:r>
        <w:rPr>
          <w:rFonts w:hint="eastAsia" w:ascii="仿宋_GB2312" w:hAnsi="宋体" w:eastAsia="仿宋_GB2312" w:cs="Times New Roman"/>
          <w:sz w:val="24"/>
          <w:szCs w:val="24"/>
          <w:u w:val="single"/>
        </w:rPr>
        <w:t xml:space="preserve">                     </w:t>
      </w:r>
      <w:r>
        <w:rPr>
          <w:rFonts w:hint="eastAsia" w:ascii="仿宋_GB2312" w:hAnsi="宋体" w:eastAsia="仿宋_GB2312" w:cs="Times New Roman"/>
          <w:sz w:val="24"/>
          <w:szCs w:val="24"/>
        </w:rPr>
        <w:t xml:space="preserve"> 。</w:t>
      </w:r>
    </w:p>
    <w:p w14:paraId="1EBC2046">
      <w:pPr>
        <w:adjustRightInd w:val="0"/>
        <w:snapToGrid w:val="0"/>
        <w:spacing w:line="360" w:lineRule="auto"/>
        <w:ind w:firstLine="436" w:firstLineChars="182"/>
        <w:rPr>
          <w:rFonts w:ascii="仿宋_GB2312" w:hAnsi="宋体" w:eastAsia="仿宋_GB2312" w:cs="Times New Roman"/>
          <w:sz w:val="24"/>
          <w:szCs w:val="24"/>
        </w:rPr>
      </w:pPr>
      <w:r>
        <w:rPr>
          <w:rFonts w:hint="eastAsia" w:ascii="仿宋_GB2312" w:hAnsi="宋体" w:eastAsia="仿宋_GB2312" w:cs="Times New Roman"/>
          <w:sz w:val="24"/>
          <w:szCs w:val="24"/>
        </w:rPr>
        <w:t>逾期不缴纳罚款的，依据《行政处罚法》第五十一条第一项的规定，每日按罚款数额的百分之三加处罚款，并依法申请人民法院强制执行。</w:t>
      </w:r>
    </w:p>
    <w:p w14:paraId="322EE9DC">
      <w:pPr>
        <w:adjustRightInd w:val="0"/>
        <w:snapToGrid w:val="0"/>
        <w:spacing w:line="360" w:lineRule="auto"/>
        <w:ind w:firstLine="480" w:firstLineChars="200"/>
        <w:rPr>
          <w:rFonts w:ascii="仿宋_GB2312" w:hAnsi="宋体" w:eastAsia="仿宋_GB2312" w:cs="Times New Roman"/>
          <w:sz w:val="24"/>
          <w:szCs w:val="24"/>
          <w:u w:val="single"/>
        </w:rPr>
      </w:pPr>
      <w:r>
        <w:rPr>
          <w:rFonts w:hint="eastAsia" w:ascii="仿宋_GB2312" w:hAnsi="宋体" w:eastAsia="仿宋_GB2312" w:cs="Times New Roman"/>
          <w:sz w:val="24"/>
          <w:szCs w:val="24"/>
        </w:rPr>
        <w:t>如对本决定不服，可以于收到本决定书之日起六十日内向</w:t>
      </w:r>
      <w:r>
        <w:rPr>
          <w:rFonts w:hint="eastAsia" w:ascii="仿宋_GB2312" w:hAnsi="宋体" w:eastAsia="仿宋_GB2312" w:cs="Times New Roman"/>
          <w:sz w:val="24"/>
          <w:szCs w:val="24"/>
          <w:u w:val="single"/>
        </w:rPr>
        <w:t xml:space="preserve">           </w:t>
      </w:r>
      <w:r>
        <w:rPr>
          <w:rFonts w:hint="eastAsia" w:ascii="仿宋_GB2312" w:hAnsi="宋体" w:eastAsia="仿宋_GB2312" w:cs="Times New Roman"/>
          <w:sz w:val="24"/>
          <w:szCs w:val="24"/>
        </w:rPr>
        <w:t>医疗保障局或者</w:t>
      </w:r>
      <w:r>
        <w:rPr>
          <w:rFonts w:hint="eastAsia" w:ascii="仿宋_GB2312" w:hAnsi="宋体" w:eastAsia="仿宋_GB2312" w:cs="Times New Roman"/>
          <w:sz w:val="24"/>
          <w:szCs w:val="24"/>
          <w:u w:val="single"/>
        </w:rPr>
        <w:t xml:space="preserve">            </w:t>
      </w:r>
      <w:r>
        <w:rPr>
          <w:rFonts w:hint="eastAsia" w:ascii="仿宋_GB2312" w:hAnsi="宋体" w:eastAsia="仿宋_GB2312" w:cs="Times New Roman"/>
          <w:sz w:val="24"/>
          <w:szCs w:val="24"/>
        </w:rPr>
        <w:t>人民政府申请复议，也可以于六个月内依法向</w:t>
      </w:r>
      <w:r>
        <w:rPr>
          <w:rFonts w:hint="eastAsia" w:ascii="仿宋_GB2312" w:hAnsi="宋体" w:eastAsia="仿宋_GB2312" w:cs="Times New Roman"/>
          <w:sz w:val="24"/>
          <w:szCs w:val="24"/>
          <w:u w:val="single"/>
        </w:rPr>
        <w:t xml:space="preserve">        </w:t>
      </w:r>
    </w:p>
    <w:p w14:paraId="4CCE5AE3">
      <w:pPr>
        <w:adjustRightInd w:val="0"/>
        <w:snapToGrid w:val="0"/>
        <w:spacing w:line="360" w:lineRule="auto"/>
        <w:rPr>
          <w:rFonts w:ascii="仿宋_GB2312" w:hAnsi="宋体" w:eastAsia="仿宋_GB2312" w:cs="Times New Roman"/>
          <w:sz w:val="24"/>
          <w:szCs w:val="24"/>
        </w:rPr>
      </w:pPr>
      <w:r>
        <w:rPr>
          <w:rFonts w:hint="eastAsia" w:ascii="仿宋_GB2312" w:hAnsi="宋体" w:eastAsia="仿宋_GB2312" w:cs="Times New Roman"/>
          <w:sz w:val="24"/>
          <w:szCs w:val="24"/>
          <w:u w:val="single"/>
        </w:rPr>
        <w:t xml:space="preserve">      </w:t>
      </w:r>
      <w:r>
        <w:rPr>
          <w:rFonts w:hint="eastAsia" w:ascii="仿宋_GB2312" w:hAnsi="宋体" w:eastAsia="仿宋_GB2312" w:cs="Times New Roman"/>
          <w:sz w:val="24"/>
          <w:szCs w:val="24"/>
        </w:rPr>
        <w:t>人民法院提起行政诉讼。当事人对本决定不服申请复议或者提起行政诉讼的，行政处罚不停止执行。</w:t>
      </w:r>
    </w:p>
    <w:p w14:paraId="2381989F">
      <w:pPr>
        <w:widowControl/>
        <w:autoSpaceDN w:val="0"/>
        <w:adjustRightInd w:val="0"/>
        <w:snapToGrid w:val="0"/>
        <w:spacing w:line="360" w:lineRule="auto"/>
        <w:ind w:firstLine="960" w:firstLineChars="400"/>
        <w:jc w:val="right"/>
        <w:rPr>
          <w:rFonts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z w:val="24"/>
          <w:szCs w:val="24"/>
        </w:rPr>
        <w:t>×××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医疗保障局</w:t>
      </w:r>
    </w:p>
    <w:p w14:paraId="3DC8E3A7">
      <w:pPr>
        <w:widowControl/>
        <w:autoSpaceDN w:val="0"/>
        <w:adjustRightInd w:val="0"/>
        <w:snapToGrid w:val="0"/>
        <w:spacing w:line="360" w:lineRule="auto"/>
        <w:ind w:firstLine="960" w:firstLineChars="400"/>
        <w:jc w:val="right"/>
        <w:rPr>
          <w:rFonts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（公章）</w:t>
      </w:r>
    </w:p>
    <w:p w14:paraId="5ED259FA">
      <w:pPr>
        <w:widowControl/>
        <w:autoSpaceDN w:val="0"/>
        <w:adjustRightInd w:val="0"/>
        <w:snapToGrid w:val="0"/>
        <w:spacing w:line="360" w:lineRule="auto"/>
        <w:ind w:firstLine="480" w:firstLineChars="200"/>
        <w:jc w:val="right"/>
        <w:rPr>
          <w:rFonts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   月   日</w:t>
      </w:r>
    </w:p>
    <w:p w14:paraId="46D2C3A1">
      <w:pPr>
        <w:widowControl/>
        <w:autoSpaceDN w:val="0"/>
        <w:adjustRightInd w:val="0"/>
        <w:snapToGrid w:val="0"/>
        <w:spacing w:line="360" w:lineRule="auto"/>
        <w:ind w:firstLine="480" w:firstLineChars="200"/>
        <w:jc w:val="right"/>
        <w:rPr>
          <w:rFonts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1EA7E257">
      <w:pPr>
        <w:widowControl/>
        <w:autoSpaceDN w:val="0"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sz w:val="24"/>
        </w:rPr>
      </w:pPr>
      <w:r>
        <w:rPr>
          <w:rFonts w:hint="eastAsia" w:ascii="仿宋_GB2312" w:hAnsi="宋体" w:eastAsia="仿宋_GB2312" w:cs="Times New Roman"/>
          <w:sz w:val="24"/>
        </w:rPr>
        <w:t xml:space="preserve">处罚地点： </w:t>
      </w:r>
      <w:r>
        <w:rPr>
          <w:rFonts w:hint="eastAsia" w:ascii="仿宋_GB2312" w:hAnsi="宋体" w:eastAsia="仿宋_GB2312" w:cs="Times New Roman"/>
          <w:sz w:val="24"/>
          <w:u w:val="single"/>
        </w:rPr>
        <w:t xml:space="preserve">                                     </w:t>
      </w:r>
      <w:r>
        <w:rPr>
          <w:rFonts w:hint="eastAsia" w:ascii="仿宋_GB2312" w:hAnsi="宋体" w:eastAsia="仿宋_GB2312" w:cs="Times New Roman"/>
          <w:sz w:val="24"/>
        </w:rPr>
        <w:t xml:space="preserve">                   </w:t>
      </w:r>
    </w:p>
    <w:p w14:paraId="29A2D7D5">
      <w:pPr>
        <w:widowControl/>
        <w:autoSpaceDN w:val="0"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sz w:val="24"/>
        </w:rPr>
      </w:pPr>
      <w:r>
        <w:rPr>
          <w:rFonts w:hint="eastAsia" w:ascii="仿宋_GB2312" w:hAnsi="宋体" w:eastAsia="仿宋_GB2312" w:cs="Times New Roman"/>
          <w:sz w:val="24"/>
        </w:rPr>
        <w:t xml:space="preserve">当事人（签字或盖章）： </w:t>
      </w:r>
      <w:r>
        <w:rPr>
          <w:rFonts w:hint="eastAsia" w:ascii="仿宋_GB2312" w:hAnsi="宋体" w:eastAsia="仿宋_GB2312" w:cs="Times New Roman"/>
          <w:sz w:val="24"/>
          <w:u w:val="single"/>
        </w:rPr>
        <w:t xml:space="preserve">                         </w:t>
      </w:r>
      <w:r>
        <w:rPr>
          <w:rFonts w:hint="eastAsia" w:ascii="仿宋_GB2312" w:hAnsi="宋体" w:eastAsia="仿宋_GB2312" w:cs="Times New Roman"/>
          <w:sz w:val="24"/>
        </w:rPr>
        <w:t xml:space="preserve">  </w:t>
      </w:r>
      <w:r>
        <w:rPr>
          <w:rFonts w:hint="eastAsia" w:ascii="仿宋_GB2312" w:hAnsi="宋体" w:eastAsia="仿宋_GB2312" w:cs="Times New Roman"/>
          <w:sz w:val="24"/>
          <w:u w:val="single"/>
        </w:rPr>
        <w:t xml:space="preserve">     </w:t>
      </w:r>
      <w:r>
        <w:rPr>
          <w:rFonts w:hint="eastAsia" w:ascii="仿宋_GB2312" w:hAnsi="宋体" w:eastAsia="仿宋_GB2312" w:cs="Times New Roman"/>
          <w:sz w:val="24"/>
        </w:rPr>
        <w:t>年</w:t>
      </w:r>
      <w:r>
        <w:rPr>
          <w:rFonts w:hint="eastAsia" w:ascii="仿宋_GB2312" w:hAnsi="宋体" w:eastAsia="仿宋_GB2312" w:cs="Times New Roman"/>
          <w:sz w:val="24"/>
          <w:u w:val="single"/>
        </w:rPr>
        <w:t xml:space="preserve">  </w:t>
      </w:r>
      <w:r>
        <w:rPr>
          <w:rFonts w:hint="eastAsia" w:ascii="仿宋_GB2312" w:hAnsi="宋体" w:eastAsia="仿宋_GB2312" w:cs="Times New Roman"/>
          <w:sz w:val="24"/>
        </w:rPr>
        <w:t>月</w:t>
      </w:r>
      <w:r>
        <w:rPr>
          <w:rFonts w:hint="eastAsia" w:ascii="仿宋_GB2312" w:hAnsi="宋体" w:eastAsia="仿宋_GB2312" w:cs="Times New Roman"/>
          <w:sz w:val="24"/>
          <w:u w:val="single"/>
        </w:rPr>
        <w:t xml:space="preserve">  </w:t>
      </w:r>
      <w:r>
        <w:rPr>
          <w:rFonts w:hint="eastAsia" w:ascii="仿宋_GB2312" w:hAnsi="宋体" w:eastAsia="仿宋_GB2312" w:cs="Times New Roman"/>
          <w:sz w:val="24"/>
        </w:rPr>
        <w:t>日</w:t>
      </w:r>
    </w:p>
    <w:p w14:paraId="673ED101">
      <w:pPr>
        <w:widowControl/>
        <w:autoSpaceDN w:val="0"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sz w:val="24"/>
        </w:rPr>
      </w:pPr>
      <w:r>
        <w:rPr>
          <w:rFonts w:hint="eastAsia" w:ascii="仿宋_GB2312" w:hAnsi="宋体" w:eastAsia="仿宋_GB2312" w:cs="Times New Roman"/>
          <w:sz w:val="24"/>
        </w:rPr>
        <w:t>执法人员签名：</w:t>
      </w:r>
      <w:r>
        <w:rPr>
          <w:rFonts w:hint="eastAsia" w:ascii="仿宋_GB2312" w:hAnsi="宋体" w:eastAsia="仿宋_GB2312" w:cs="Times New Roman"/>
          <w:sz w:val="24"/>
          <w:u w:val="single"/>
        </w:rPr>
        <w:t xml:space="preserve">                                 </w:t>
      </w:r>
      <w:r>
        <w:rPr>
          <w:rFonts w:hint="eastAsia" w:ascii="仿宋_GB2312" w:hAnsi="宋体" w:eastAsia="仿宋_GB2312" w:cs="Times New Roman"/>
          <w:sz w:val="24"/>
        </w:rPr>
        <w:t xml:space="preserve">  </w:t>
      </w:r>
      <w:r>
        <w:rPr>
          <w:rFonts w:hint="eastAsia" w:ascii="仿宋_GB2312" w:hAnsi="宋体" w:eastAsia="仿宋_GB2312" w:cs="Times New Roman"/>
          <w:sz w:val="24"/>
          <w:u w:val="single"/>
        </w:rPr>
        <w:t xml:space="preserve">     </w:t>
      </w:r>
      <w:r>
        <w:rPr>
          <w:rFonts w:hint="eastAsia" w:ascii="仿宋_GB2312" w:hAnsi="宋体" w:eastAsia="仿宋_GB2312" w:cs="Times New Roman"/>
          <w:sz w:val="24"/>
        </w:rPr>
        <w:t>年</w:t>
      </w:r>
      <w:r>
        <w:rPr>
          <w:rFonts w:hint="eastAsia" w:ascii="仿宋_GB2312" w:hAnsi="宋体" w:eastAsia="仿宋_GB2312" w:cs="Times New Roman"/>
          <w:sz w:val="24"/>
          <w:u w:val="single"/>
        </w:rPr>
        <w:t xml:space="preserve">  </w:t>
      </w:r>
      <w:r>
        <w:rPr>
          <w:rFonts w:hint="eastAsia" w:ascii="仿宋_GB2312" w:hAnsi="宋体" w:eastAsia="仿宋_GB2312" w:cs="Times New Roman"/>
          <w:sz w:val="24"/>
        </w:rPr>
        <w:t>月</w:t>
      </w:r>
      <w:r>
        <w:rPr>
          <w:rFonts w:hint="eastAsia" w:ascii="仿宋_GB2312" w:hAnsi="宋体" w:eastAsia="仿宋_GB2312" w:cs="Times New Roman"/>
          <w:sz w:val="24"/>
          <w:u w:val="single"/>
        </w:rPr>
        <w:t xml:space="preserve">  </w:t>
      </w:r>
      <w:r>
        <w:rPr>
          <w:rFonts w:hint="eastAsia" w:ascii="仿宋_GB2312" w:hAnsi="宋体" w:eastAsia="仿宋_GB2312" w:cs="Times New Roman"/>
          <w:sz w:val="24"/>
        </w:rPr>
        <w:t>日</w:t>
      </w:r>
    </w:p>
    <w:p w14:paraId="6FE51044">
      <w:pPr>
        <w:widowControl/>
        <w:autoSpaceDN w:val="0"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Times New Roman"/>
          <w:sz w:val="24"/>
        </w:rPr>
      </w:pPr>
      <w:r>
        <w:rPr>
          <w:rFonts w:hint="eastAsia" w:ascii="仿宋_GB2312" w:hAnsi="宋体" w:eastAsia="仿宋_GB2312" w:cs="Times New Roman"/>
          <w:sz w:val="24"/>
        </w:rPr>
        <w:t>执法人员签名：</w:t>
      </w:r>
      <w:r>
        <w:rPr>
          <w:rFonts w:hint="eastAsia" w:ascii="仿宋_GB2312" w:hAnsi="宋体" w:eastAsia="仿宋_GB2312" w:cs="Times New Roman"/>
          <w:sz w:val="24"/>
          <w:u w:val="single"/>
        </w:rPr>
        <w:t xml:space="preserve">                                 </w:t>
      </w:r>
      <w:r>
        <w:rPr>
          <w:rFonts w:hint="eastAsia" w:ascii="仿宋_GB2312" w:hAnsi="宋体" w:eastAsia="仿宋_GB2312" w:cs="Times New Roman"/>
          <w:sz w:val="24"/>
        </w:rPr>
        <w:t xml:space="preserve">  </w:t>
      </w:r>
      <w:r>
        <w:rPr>
          <w:rFonts w:hint="eastAsia" w:ascii="仿宋_GB2312" w:hAnsi="宋体" w:eastAsia="仿宋_GB2312" w:cs="Times New Roman"/>
          <w:sz w:val="24"/>
          <w:u w:val="single"/>
        </w:rPr>
        <w:t xml:space="preserve">     </w:t>
      </w:r>
      <w:r>
        <w:rPr>
          <w:rFonts w:hint="eastAsia" w:ascii="仿宋_GB2312" w:hAnsi="宋体" w:eastAsia="仿宋_GB2312" w:cs="Times New Roman"/>
          <w:sz w:val="24"/>
        </w:rPr>
        <w:t>年</w:t>
      </w:r>
      <w:r>
        <w:rPr>
          <w:rFonts w:hint="eastAsia" w:ascii="仿宋_GB2312" w:hAnsi="宋体" w:eastAsia="仿宋_GB2312" w:cs="Times New Roman"/>
          <w:sz w:val="24"/>
          <w:u w:val="single"/>
        </w:rPr>
        <w:t xml:space="preserve">  </w:t>
      </w:r>
      <w:r>
        <w:rPr>
          <w:rFonts w:hint="eastAsia" w:ascii="仿宋_GB2312" w:hAnsi="宋体" w:eastAsia="仿宋_GB2312" w:cs="Times New Roman"/>
          <w:sz w:val="24"/>
        </w:rPr>
        <w:t>月</w:t>
      </w:r>
      <w:r>
        <w:rPr>
          <w:rFonts w:hint="eastAsia" w:ascii="仿宋_GB2312" w:hAnsi="宋体" w:eastAsia="仿宋_GB2312" w:cs="Times New Roman"/>
          <w:sz w:val="24"/>
          <w:u w:val="single"/>
        </w:rPr>
        <w:t xml:space="preserve">  </w:t>
      </w:r>
      <w:r>
        <w:rPr>
          <w:rFonts w:hint="eastAsia" w:ascii="仿宋_GB2312" w:hAnsi="宋体" w:eastAsia="仿宋_GB2312" w:cs="Times New Roman"/>
          <w:sz w:val="24"/>
        </w:rPr>
        <w:t>日</w:t>
      </w:r>
    </w:p>
    <w:p w14:paraId="41ADF90A">
      <w:pPr>
        <w:widowControl/>
        <w:autoSpaceDN w:val="0"/>
        <w:adjustRightInd w:val="0"/>
        <w:snapToGrid w:val="0"/>
        <w:spacing w:line="360" w:lineRule="auto"/>
        <w:jc w:val="left"/>
        <w:rPr>
          <w:rFonts w:ascii="仿宋_GB2312" w:hAnsi="宋体" w:eastAsia="仿宋_GB2312" w:cs="Times New Roman"/>
          <w:sz w:val="24"/>
        </w:rPr>
      </w:pPr>
    </w:p>
    <w:p w14:paraId="4A37C3AF">
      <w:pPr>
        <w:widowControl/>
        <w:autoSpaceDN w:val="0"/>
        <w:adjustRightInd w:val="0"/>
        <w:snapToGrid w:val="0"/>
        <w:spacing w:line="360" w:lineRule="auto"/>
        <w:jc w:val="left"/>
        <w:rPr>
          <w:rFonts w:ascii="仿宋_GB2312" w:hAnsi="宋体" w:eastAsia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Times New Roman"/>
          <w:sz w:val="24"/>
        </w:rPr>
        <w:t>（本文书一式三份，一份送达当事人，一份由本机关留存，一份随卷归档。）</w:t>
      </w:r>
    </w:p>
    <w:p w14:paraId="585ADC40">
      <w:pPr>
        <w:widowControl/>
        <w:adjustRightInd w:val="0"/>
        <w:snapToGrid w:val="0"/>
        <w:spacing w:line="360" w:lineRule="auto"/>
        <w:jc w:val="left"/>
        <w:rPr>
          <w:rFonts w:ascii="仿宋_GB2312" w:hAnsi="宋体" w:eastAsia="仿宋_GB2312" w:cs="宋体"/>
          <w:color w:val="000000"/>
          <w:kern w:val="0"/>
          <w:sz w:val="22"/>
        </w:rPr>
      </w:pPr>
      <w:r>
        <w:rPr>
          <w:rFonts w:hint="eastAsia" w:ascii="仿宋_GB2312" w:hAnsi="宋体" w:eastAsia="仿宋_GB2312" w:cs="宋体"/>
          <w:color w:val="000000"/>
          <w:kern w:val="0"/>
          <w:sz w:val="22"/>
        </w:rPr>
        <w:br w:type="page"/>
      </w:r>
    </w:p>
    <w:p w14:paraId="28FA5D04">
      <w:pPr>
        <w:autoSpaceDE w:val="0"/>
        <w:autoSpaceDN w:val="0"/>
        <w:adjustRightInd w:val="0"/>
        <w:snapToGrid w:val="0"/>
        <w:spacing w:line="360" w:lineRule="auto"/>
        <w:ind w:left="900"/>
        <w:jc w:val="left"/>
        <w:rPr>
          <w:rFonts w:ascii="华文楷体" w:hAnsi="华文楷体" w:eastAsia="华文楷体" w:cs="仿宋_GB2312"/>
          <w:kern w:val="0"/>
          <w:sz w:val="24"/>
          <w:szCs w:val="24"/>
        </w:rPr>
      </w:pPr>
      <w:bookmarkStart w:id="209" w:name="_Hlk31375093"/>
      <w:bookmarkStart w:id="210" w:name="_Hlk30084730"/>
    </w:p>
    <w:p w14:paraId="27CF2285">
      <w:pPr>
        <w:widowControl/>
        <w:autoSpaceDN w:val="0"/>
        <w:snapToGrid w:val="0"/>
        <w:spacing w:line="540" w:lineRule="exact"/>
        <w:jc w:val="center"/>
        <w:rPr>
          <w:rFonts w:ascii="方正小标宋简体" w:hAnsi="宋体" w:eastAsia="方正小标宋简体"/>
          <w:bCs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宋体" w:eastAsia="方正小标宋简体"/>
          <w:sz w:val="30"/>
          <w:szCs w:val="30"/>
        </w:rPr>
        <w:t>×××</w:t>
      </w:r>
      <w:r>
        <w:rPr>
          <w:rFonts w:hint="eastAsia" w:ascii="方正小标宋简体" w:hAnsi="宋体" w:eastAsia="方正小标宋简体"/>
          <w:bCs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医疗保障局</w:t>
      </w:r>
    </w:p>
    <w:p w14:paraId="506C0768">
      <w:pPr>
        <w:spacing w:before="240" w:after="60"/>
        <w:jc w:val="center"/>
        <w:outlineLvl w:val="2"/>
        <w:rPr>
          <w:rFonts w:ascii="方正小标宋简体" w:eastAsia="方正小标宋简体" w:hAnsiTheme="majorHAnsi" w:cstheme="majorBidi"/>
          <w:b/>
          <w:bCs/>
          <w:sz w:val="36"/>
          <w:szCs w:val="32"/>
        </w:rPr>
      </w:pPr>
      <w:bookmarkStart w:id="211" w:name="_Toc29405048"/>
      <w:bookmarkStart w:id="212" w:name="_Toc31185390"/>
      <w:bookmarkStart w:id="213" w:name="_Toc44489524"/>
      <w:r>
        <w:rPr>
          <w:rFonts w:hint="eastAsia" w:ascii="方正小标宋简体" w:eastAsia="方正小标宋简体" w:hAnsiTheme="majorHAnsi" w:cstheme="majorBidi"/>
          <w:b/>
          <w:bCs/>
          <w:sz w:val="36"/>
          <w:szCs w:val="32"/>
        </w:rPr>
        <w:t>☆督促履行义务催告书</w:t>
      </w:r>
      <w:bookmarkEnd w:id="211"/>
      <w:bookmarkEnd w:id="212"/>
      <w:bookmarkEnd w:id="213"/>
    </w:p>
    <w:p w14:paraId="53EB67E7">
      <w:pPr>
        <w:widowControl/>
        <w:autoSpaceDN w:val="0"/>
        <w:snapToGrid w:val="0"/>
        <w:spacing w:line="360" w:lineRule="auto"/>
        <w:ind w:firstLine="480" w:firstLineChars="200"/>
        <w:jc w:val="right"/>
        <w:rPr>
          <w:rFonts w:ascii="宋体" w:hAnsi="宋体" w:eastAsia="宋体"/>
          <w:kern w:val="0"/>
          <w:sz w:val="24"/>
          <w:szCs w:val="24"/>
        </w:rPr>
      </w:pPr>
    </w:p>
    <w:p w14:paraId="5B64F85F">
      <w:pPr>
        <w:widowControl/>
        <w:autoSpaceDN w:val="0"/>
        <w:snapToGrid w:val="0"/>
        <w:spacing w:line="360" w:lineRule="auto"/>
        <w:ind w:firstLine="560" w:firstLineChars="200"/>
        <w:jc w:val="right"/>
        <w:rPr>
          <w:rFonts w:ascii="仿宋_GB2312" w:hAnsi="宋体" w:eastAsia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_GB2312" w:hAnsi="宋体" w:eastAsia="仿宋_GB2312"/>
          <w:kern w:val="0"/>
          <w:sz w:val="28"/>
          <w:szCs w:val="28"/>
        </w:rPr>
        <w:t>医保催字</w:t>
      </w:r>
      <w:r>
        <w:rPr>
          <w:rFonts w:hint="eastAsia" w:ascii="仿宋_GB2312" w:hAnsi="仿宋_GB2312" w:eastAsia="仿宋_GB2312" w:cs="仿宋_GB2312"/>
          <w:sz w:val="28"/>
          <w:szCs w:val="28"/>
        </w:rPr>
        <w:t>〔20××〕</w:t>
      </w:r>
      <w:r>
        <w:rPr>
          <w:rFonts w:hint="eastAsia" w:ascii="仿宋_GB2312" w:hAnsi="宋体" w:eastAsia="仿宋_GB2312"/>
          <w:kern w:val="0"/>
          <w:sz w:val="28"/>
          <w:szCs w:val="28"/>
        </w:rPr>
        <w:t>第 号</w:t>
      </w:r>
    </w:p>
    <w:p w14:paraId="4B993B50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仿宋_GB2312" w:hAnsi="宋体" w:eastAsia="仿宋_GB2312" w:cs="仿宋_GB2312"/>
          <w:kern w:val="0"/>
          <w:sz w:val="24"/>
          <w:szCs w:val="24"/>
        </w:rPr>
      </w:pPr>
      <w:r>
        <w:rPr>
          <w:rFonts w:hint="eastAsia" w:ascii="仿宋_GB2312" w:hAnsi="宋体" w:eastAsia="仿宋_GB2312" w:cs="仿宋_GB2312"/>
          <w:kern w:val="0"/>
          <w:sz w:val="24"/>
          <w:szCs w:val="24"/>
          <w:u w:val="single"/>
        </w:rPr>
        <w:t xml:space="preserve">              </w:t>
      </w:r>
      <w:r>
        <w:rPr>
          <w:rFonts w:ascii="仿宋_GB2312" w:hAnsi="宋体" w:eastAsia="仿宋_GB2312" w:cs="仿宋_GB2312"/>
          <w:kern w:val="0"/>
          <w:sz w:val="24"/>
          <w:szCs w:val="24"/>
          <w:u w:val="single"/>
        </w:rPr>
        <w:t xml:space="preserve">     </w:t>
      </w:r>
      <w:r>
        <w:rPr>
          <w:rFonts w:hint="eastAsia" w:ascii="仿宋_GB2312" w:hAnsi="宋体" w:eastAsia="仿宋_GB2312" w:cs="仿宋_GB2312"/>
          <w:kern w:val="0"/>
          <w:sz w:val="24"/>
          <w:szCs w:val="24"/>
          <w:u w:val="single"/>
        </w:rPr>
        <w:t xml:space="preserve"> </w:t>
      </w:r>
      <w:r>
        <w:rPr>
          <w:rFonts w:hint="eastAsia" w:ascii="仿宋_GB2312" w:hAnsi="宋体" w:eastAsia="仿宋_GB2312" w:cs="仿宋_GB2312"/>
          <w:kern w:val="0"/>
          <w:sz w:val="24"/>
          <w:szCs w:val="24"/>
        </w:rPr>
        <w:t>：</w:t>
      </w:r>
    </w:p>
    <w:p w14:paraId="50854DFE">
      <w:pPr>
        <w:widowControl/>
        <w:autoSpaceDN w:val="0"/>
        <w:snapToGrid w:val="0"/>
        <w:spacing w:line="360" w:lineRule="auto"/>
        <w:ind w:firstLine="480" w:firstLineChars="200"/>
        <w:rPr>
          <w:rFonts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kern w:val="0"/>
          <w:sz w:val="24"/>
          <w:szCs w:val="24"/>
        </w:rPr>
        <w:t>本机关已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于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日向你(单位)作出《行政处理决定书》（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_GB2312" w:hAnsi="宋体" w:eastAsia="仿宋_GB2312"/>
          <w:sz w:val="24"/>
          <w:szCs w:val="24"/>
        </w:rPr>
        <w:t>医保处字</w:t>
      </w:r>
      <w:r>
        <w:rPr>
          <w:rFonts w:ascii="仿宋_GB2312" w:hAnsi="宋体" w:eastAsia="仿宋_GB2312"/>
          <w:sz w:val="24"/>
          <w:szCs w:val="24"/>
        </w:rPr>
        <w:t>〔20××〕</w:t>
      </w:r>
      <w:r>
        <w:rPr>
          <w:rFonts w:hint="eastAsia" w:ascii="仿宋_GB2312" w:eastAsia="仿宋_GB2312"/>
        </w:rPr>
        <w:t xml:space="preserve"> </w:t>
      </w:r>
      <w:r>
        <w:rPr>
          <w:rFonts w:hint="eastAsia" w:ascii="仿宋_GB2312" w:hAnsi="宋体" w:eastAsia="仿宋_GB2312"/>
          <w:sz w:val="24"/>
          <w:szCs w:val="24"/>
        </w:rPr>
        <w:t>第   号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），对你（单位）作出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的行政处罚。</w:t>
      </w:r>
    </w:p>
    <w:p w14:paraId="250DF2A0">
      <w:pPr>
        <w:widowControl/>
        <w:autoSpaceDN w:val="0"/>
        <w:snapToGrid w:val="0"/>
        <w:spacing w:line="360" w:lineRule="auto"/>
        <w:ind w:firstLine="480" w:firstLineChars="200"/>
        <w:rPr>
          <w:rFonts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你（单位）于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日收到上述决定书后，未履行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的决定，在法定期限内未申请行政复议或提起行政诉讼。本机关根据《行政强制法》第五十四条的规定，责令你（单位）在收到本催告书后10日内履行上述《行政处罚决定书》确定的下列义务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   </w:t>
      </w:r>
    </w:p>
    <w:p w14:paraId="2321A670">
      <w:pPr>
        <w:widowControl/>
        <w:autoSpaceDN w:val="0"/>
        <w:snapToGrid w:val="0"/>
        <w:spacing w:line="360" w:lineRule="auto"/>
        <w:rPr>
          <w:rFonts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 。</w:t>
      </w:r>
    </w:p>
    <w:p w14:paraId="5CFAE702">
      <w:pPr>
        <w:autoSpaceDE w:val="0"/>
        <w:autoSpaceDN w:val="0"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仿宋_GB2312"/>
          <w:kern w:val="0"/>
          <w:sz w:val="24"/>
          <w:szCs w:val="24"/>
        </w:rPr>
      </w:pPr>
      <w:r>
        <w:rPr>
          <w:rFonts w:hint="eastAsia" w:ascii="仿宋_GB2312" w:hAnsi="宋体" w:eastAsia="仿宋_GB2312" w:cs="仿宋_GB2312"/>
          <w:kern w:val="0"/>
          <w:sz w:val="24"/>
          <w:szCs w:val="24"/>
        </w:rPr>
        <w:t>无正当理由逾期不履行上述义务的，本机关将依法申请人民法院强制执行。</w:t>
      </w:r>
    </w:p>
    <w:p w14:paraId="207D2D24">
      <w:pPr>
        <w:autoSpaceDE w:val="0"/>
        <w:autoSpaceDN w:val="0"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仿宋_GB2312"/>
          <w:kern w:val="0"/>
          <w:sz w:val="24"/>
          <w:szCs w:val="24"/>
        </w:rPr>
      </w:pPr>
      <w:r>
        <w:rPr>
          <w:rFonts w:hint="eastAsia" w:ascii="仿宋_GB2312" w:hAnsi="宋体" w:eastAsia="仿宋_GB2312" w:cs="仿宋_GB2312"/>
          <w:kern w:val="0"/>
          <w:sz w:val="24"/>
          <w:szCs w:val="24"/>
        </w:rPr>
        <w:t xml:space="preserve">  </w:t>
      </w:r>
    </w:p>
    <w:p w14:paraId="7D3989C1">
      <w:pPr>
        <w:widowControl/>
        <w:autoSpaceDN w:val="0"/>
        <w:adjustRightInd w:val="0"/>
        <w:snapToGrid w:val="0"/>
        <w:spacing w:line="360" w:lineRule="auto"/>
        <w:ind w:right="28" w:firstLine="480" w:firstLineChars="200"/>
        <w:jc w:val="left"/>
        <w:rPr>
          <w:rFonts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</w:t>
      </w:r>
    </w:p>
    <w:p w14:paraId="23669C7D">
      <w:pPr>
        <w:widowControl/>
        <w:autoSpaceDN w:val="0"/>
        <w:adjustRightInd w:val="0"/>
        <w:snapToGrid w:val="0"/>
        <w:spacing w:line="360" w:lineRule="auto"/>
        <w:ind w:right="28" w:firstLine="480" w:firstLineChars="200"/>
        <w:jc w:val="left"/>
        <w:rPr>
          <w:rFonts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</w:p>
    <w:p w14:paraId="328E2620">
      <w:pPr>
        <w:autoSpaceDE w:val="0"/>
        <w:autoSpaceDN w:val="0"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仿宋_GB2312"/>
          <w:kern w:val="0"/>
          <w:sz w:val="24"/>
          <w:szCs w:val="24"/>
        </w:rPr>
      </w:pPr>
    </w:p>
    <w:p w14:paraId="77888866">
      <w:pPr>
        <w:autoSpaceDE w:val="0"/>
        <w:autoSpaceDN w:val="0"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仿宋_GB2312"/>
          <w:kern w:val="0"/>
          <w:sz w:val="24"/>
          <w:szCs w:val="24"/>
        </w:rPr>
      </w:pPr>
    </w:p>
    <w:p w14:paraId="125974BE">
      <w:pPr>
        <w:widowControl/>
        <w:autoSpaceDN w:val="0"/>
        <w:snapToGrid w:val="0"/>
        <w:spacing w:line="360" w:lineRule="auto"/>
        <w:ind w:right="630" w:rightChars="300" w:firstLine="480" w:firstLineChars="200"/>
        <w:jc w:val="right"/>
        <w:rPr>
          <w:rFonts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×××医疗保障局（公章）</w:t>
      </w:r>
    </w:p>
    <w:p w14:paraId="0CE04BB5">
      <w:pPr>
        <w:widowControl/>
        <w:autoSpaceDN w:val="0"/>
        <w:snapToGrid w:val="0"/>
        <w:spacing w:line="360" w:lineRule="auto"/>
        <w:ind w:right="630" w:rightChars="300" w:firstLine="480" w:firstLineChars="200"/>
        <w:jc w:val="right"/>
        <w:rPr>
          <w:rFonts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   月   日</w:t>
      </w:r>
    </w:p>
    <w:p w14:paraId="13C51874">
      <w:pPr>
        <w:widowControl/>
        <w:autoSpaceDN w:val="0"/>
        <w:snapToGrid w:val="0"/>
        <w:spacing w:line="360" w:lineRule="auto"/>
        <w:ind w:right="630" w:rightChars="300" w:firstLine="480" w:firstLineChars="200"/>
        <w:jc w:val="right"/>
        <w:rPr>
          <w:rFonts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B47C860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仿宋_GB2312" w:hAnsi="宋体" w:eastAsia="仿宋_GB2312" w:cs="仿宋_GB2312"/>
          <w:kern w:val="0"/>
          <w:sz w:val="24"/>
          <w:szCs w:val="24"/>
        </w:rPr>
      </w:pPr>
      <w:r>
        <w:rPr>
          <w:rFonts w:hint="eastAsia" w:ascii="仿宋_GB2312" w:hAnsi="宋体" w:eastAsia="仿宋_GB2312" w:cs="Times New Roman"/>
          <w:sz w:val="24"/>
          <w:szCs w:val="24"/>
        </w:rPr>
        <w:t>（本文书一式三份，一份送达当事人，一份随卷归档，一份本机关留存。）</w:t>
      </w:r>
      <w:r>
        <w:rPr>
          <w:rFonts w:hint="eastAsia" w:ascii="仿宋_GB2312" w:hAnsi="宋体" w:eastAsia="仿宋_GB2312" w:cs="仿宋_GB2312"/>
          <w:kern w:val="0"/>
          <w:sz w:val="24"/>
          <w:szCs w:val="24"/>
        </w:rPr>
        <w:br w:type="page"/>
      </w:r>
    </w:p>
    <w:p w14:paraId="27612933">
      <w:pPr>
        <w:autoSpaceDE w:val="0"/>
        <w:autoSpaceDN w:val="0"/>
        <w:adjustRightInd w:val="0"/>
        <w:snapToGrid w:val="0"/>
        <w:spacing w:line="360" w:lineRule="auto"/>
        <w:ind w:left="480"/>
        <w:jc w:val="left"/>
        <w:rPr>
          <w:rFonts w:ascii="华文楷体" w:hAnsi="华文楷体" w:eastAsia="华文楷体" w:cs="仿宋_GB2312"/>
          <w:kern w:val="0"/>
          <w:sz w:val="24"/>
          <w:szCs w:val="24"/>
        </w:rPr>
      </w:pPr>
    </w:p>
    <w:p w14:paraId="55764EC3">
      <w:pPr>
        <w:widowControl/>
        <w:autoSpaceDN w:val="0"/>
        <w:snapToGrid w:val="0"/>
        <w:spacing w:line="540" w:lineRule="exact"/>
        <w:jc w:val="center"/>
        <w:rPr>
          <w:rFonts w:ascii="方正小标宋简体" w:hAnsi="宋体" w:eastAsia="方正小标宋简体"/>
          <w:bCs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bookmarkStart w:id="214" w:name="_Hlk31029165"/>
      <w:r>
        <w:rPr>
          <w:rFonts w:hint="eastAsia" w:ascii="方正小标宋简体" w:hAnsi="宋体" w:eastAsia="方正小标宋简体"/>
          <w:sz w:val="30"/>
          <w:szCs w:val="30"/>
        </w:rPr>
        <w:t>×××</w:t>
      </w:r>
      <w:r>
        <w:rPr>
          <w:rFonts w:hint="eastAsia" w:ascii="方正小标宋简体" w:hAnsi="宋体" w:eastAsia="方正小标宋简体"/>
          <w:bCs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医疗保障局</w:t>
      </w:r>
      <w:bookmarkEnd w:id="214"/>
    </w:p>
    <w:p w14:paraId="36B86263">
      <w:pPr>
        <w:spacing w:before="240" w:after="60"/>
        <w:jc w:val="center"/>
        <w:outlineLvl w:val="2"/>
        <w:rPr>
          <w:rFonts w:ascii="方正小标宋简体" w:eastAsia="方正小标宋简体" w:hAnsiTheme="majorHAnsi" w:cstheme="majorBidi"/>
          <w:b/>
          <w:bCs/>
          <w:sz w:val="36"/>
          <w:szCs w:val="32"/>
        </w:rPr>
      </w:pPr>
      <w:bookmarkStart w:id="215" w:name="_Toc29405049"/>
      <w:bookmarkStart w:id="216" w:name="_Toc31185392"/>
      <w:bookmarkStart w:id="217" w:name="_Toc44489526"/>
      <w:r>
        <w:rPr>
          <w:rFonts w:hint="eastAsia" w:ascii="方正小标宋简体" w:eastAsia="方正小标宋简体" w:hAnsiTheme="majorHAnsi" w:cstheme="majorBidi"/>
          <w:b/>
          <w:bCs/>
          <w:sz w:val="36"/>
          <w:szCs w:val="32"/>
        </w:rPr>
        <w:t>☆同意分期（延期）缴纳罚款通知书</w:t>
      </w:r>
      <w:bookmarkEnd w:id="215"/>
      <w:bookmarkEnd w:id="216"/>
      <w:bookmarkEnd w:id="217"/>
    </w:p>
    <w:p w14:paraId="029A26C8">
      <w:pPr>
        <w:widowControl/>
        <w:autoSpaceDN w:val="0"/>
        <w:snapToGrid w:val="0"/>
        <w:spacing w:line="360" w:lineRule="auto"/>
        <w:ind w:firstLine="480" w:firstLineChars="200"/>
        <w:jc w:val="right"/>
        <w:rPr>
          <w:rFonts w:ascii="宋体" w:hAnsi="宋体" w:eastAsia="宋体"/>
          <w:kern w:val="0"/>
          <w:sz w:val="24"/>
          <w:szCs w:val="24"/>
        </w:rPr>
      </w:pPr>
      <w:bookmarkStart w:id="218" w:name="_Hlk29197414"/>
    </w:p>
    <w:p w14:paraId="5AA337BF">
      <w:pPr>
        <w:widowControl/>
        <w:autoSpaceDN w:val="0"/>
        <w:snapToGrid w:val="0"/>
        <w:spacing w:line="360" w:lineRule="auto"/>
        <w:ind w:firstLine="560" w:firstLineChars="200"/>
        <w:jc w:val="right"/>
        <w:rPr>
          <w:rFonts w:ascii="仿宋_GB2312" w:hAnsi="宋体" w:eastAsia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_GB2312" w:hAnsi="宋体" w:eastAsia="仿宋_GB2312"/>
          <w:kern w:val="0"/>
          <w:sz w:val="28"/>
          <w:szCs w:val="28"/>
        </w:rPr>
        <w:t>医保缴准字</w:t>
      </w:r>
      <w:r>
        <w:rPr>
          <w:rFonts w:hint="eastAsia" w:ascii="仿宋_GB2312" w:hAnsi="仿宋_GB2312" w:eastAsia="仿宋_GB2312" w:cs="仿宋_GB2312"/>
          <w:sz w:val="28"/>
          <w:szCs w:val="28"/>
        </w:rPr>
        <w:t>〔20××〕</w:t>
      </w:r>
      <w:r>
        <w:rPr>
          <w:rFonts w:hint="eastAsia" w:ascii="仿宋_GB2312" w:hAnsi="宋体" w:eastAsia="仿宋_GB2312"/>
          <w:kern w:val="0"/>
          <w:sz w:val="28"/>
          <w:szCs w:val="28"/>
        </w:rPr>
        <w:t>第   号</w:t>
      </w:r>
    </w:p>
    <w:bookmarkEnd w:id="218"/>
    <w:p w14:paraId="429E74AD">
      <w:pPr>
        <w:widowControl/>
        <w:autoSpaceDN w:val="0"/>
        <w:snapToGrid w:val="0"/>
        <w:spacing w:line="360" w:lineRule="auto"/>
        <w:ind w:firstLine="480" w:firstLineChars="200"/>
        <w:jc w:val="right"/>
        <w:rPr>
          <w:rFonts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3EEE5F7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仿宋_GB2312" w:hAnsi="宋体" w:eastAsia="仿宋_GB2312" w:cs="仿宋_GB2312"/>
          <w:kern w:val="0"/>
          <w:sz w:val="24"/>
          <w:szCs w:val="24"/>
        </w:rPr>
      </w:pPr>
      <w:bookmarkStart w:id="219" w:name="_Hlk31372196"/>
      <w:r>
        <w:rPr>
          <w:rFonts w:hint="eastAsia" w:ascii="仿宋_GB2312" w:hAnsi="宋体" w:eastAsia="仿宋_GB2312" w:cs="仿宋_GB2312"/>
          <w:kern w:val="0"/>
          <w:sz w:val="24"/>
          <w:szCs w:val="24"/>
          <w:u w:val="single"/>
        </w:rPr>
        <w:t xml:space="preserve">                    </w:t>
      </w:r>
      <w:r>
        <w:rPr>
          <w:rFonts w:hint="eastAsia" w:ascii="仿宋_GB2312" w:hAnsi="宋体" w:eastAsia="仿宋_GB2312" w:cs="仿宋_GB2312"/>
          <w:kern w:val="0"/>
          <w:sz w:val="24"/>
          <w:szCs w:val="24"/>
        </w:rPr>
        <w:t>：</w:t>
      </w:r>
    </w:p>
    <w:p w14:paraId="4A3521DD">
      <w:pPr>
        <w:autoSpaceDE w:val="0"/>
        <w:autoSpaceDN w:val="0"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kern w:val="0"/>
          <w:sz w:val="24"/>
          <w:szCs w:val="24"/>
        </w:rPr>
        <w:t>本机关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于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日向你(单位)作出《行政处理决定书》（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  <w:t xml:space="preserve">    </w:t>
      </w:r>
    </w:p>
    <w:p w14:paraId="0EF91BC3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仿宋_GB2312" w:hAnsi="宋体" w:eastAsia="仿宋_GB2312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宋体" w:eastAsia="仿宋_GB2312"/>
          <w:kern w:val="0"/>
          <w:sz w:val="24"/>
          <w:szCs w:val="24"/>
        </w:rPr>
        <w:t>医保处字</w:t>
      </w:r>
      <w:r>
        <w:rPr>
          <w:rFonts w:ascii="仿宋_GB2312" w:hAnsi="宋体" w:eastAsia="仿宋_GB2312"/>
          <w:sz w:val="24"/>
          <w:szCs w:val="24"/>
        </w:rPr>
        <w:t>〔20××〕</w:t>
      </w:r>
      <w:r>
        <w:rPr>
          <w:rFonts w:hint="eastAsia" w:ascii="仿宋_GB2312" w:hAnsi="宋体" w:eastAsia="仿宋_GB2312"/>
          <w:kern w:val="0"/>
          <w:sz w:val="24"/>
          <w:szCs w:val="24"/>
        </w:rPr>
        <w:t>第   号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），对你（单位）罚款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元（大写）。你（单位）于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日申请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延期/分期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缴纳罚款。现根据《行政处罚法》第五十二条的规定，同意你（单位）：</w:t>
      </w:r>
    </w:p>
    <w:bookmarkEnd w:id="219"/>
    <w:p w14:paraId="05AAB1F4">
      <w:pPr>
        <w:autoSpaceDE w:val="0"/>
        <w:autoSpaceDN w:val="0"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bookmarkStart w:id="220" w:name="_Hlk41226087"/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□</w:t>
      </w:r>
      <w:bookmarkEnd w:id="220"/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延期缴纳罚款。延长期限至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日止。</w:t>
      </w:r>
    </w:p>
    <w:p w14:paraId="00799444">
      <w:pPr>
        <w:autoSpaceDE w:val="0"/>
        <w:autoSpaceDN w:val="0"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□分期缴纳罚款。</w:t>
      </w:r>
      <w:bookmarkStart w:id="221" w:name="_Hlk34420432"/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期，至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日止，缴纳罚款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</w:t>
      </w:r>
    </w:p>
    <w:p w14:paraId="5339B823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元（大写）；第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期，至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日止，缴纳罚款</w:t>
      </w:r>
      <w:bookmarkStart w:id="222" w:name="_Hlk31015577"/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</w:t>
      </w:r>
      <w:bookmarkEnd w:id="222"/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元（大写）；第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期，至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日止，缴纳罚款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元（大写）。</w:t>
      </w:r>
    </w:p>
    <w:bookmarkEnd w:id="221"/>
    <w:p w14:paraId="685A02D6">
      <w:pPr>
        <w:autoSpaceDE w:val="0"/>
        <w:autoSpaceDN w:val="0"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代收机构以本通知书为据，办理收款手续。</w:t>
      </w:r>
    </w:p>
    <w:p w14:paraId="602BB52A">
      <w:pPr>
        <w:autoSpaceDE w:val="0"/>
        <w:autoSpaceDN w:val="0"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bookmarkStart w:id="223" w:name="_Hlk31372431"/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逾期未缴纳罚款的，本机关依据《行政处罚法》第五十一条第（一）项的规定，可每日按照罚款数额的3%加处罚款。加处的罚款由代收机构直接收缴。</w:t>
      </w:r>
    </w:p>
    <w:p w14:paraId="07D1FBE8">
      <w:pPr>
        <w:widowControl/>
        <w:autoSpaceDN w:val="0"/>
        <w:snapToGrid w:val="0"/>
        <w:spacing w:line="360" w:lineRule="auto"/>
        <w:ind w:right="630" w:rightChars="300" w:firstLine="480" w:firstLineChars="200"/>
        <w:jc w:val="right"/>
        <w:rPr>
          <w:rFonts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DB9991F">
      <w:pPr>
        <w:widowControl/>
        <w:autoSpaceDN w:val="0"/>
        <w:snapToGrid w:val="0"/>
        <w:spacing w:line="360" w:lineRule="auto"/>
        <w:ind w:right="630" w:rightChars="300" w:firstLine="480" w:firstLineChars="200"/>
        <w:jc w:val="right"/>
        <w:rPr>
          <w:rFonts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43409AF">
      <w:pPr>
        <w:widowControl/>
        <w:autoSpaceDN w:val="0"/>
        <w:snapToGrid w:val="0"/>
        <w:spacing w:line="360" w:lineRule="auto"/>
        <w:ind w:right="630" w:rightChars="300" w:firstLine="480" w:firstLineChars="200"/>
        <w:jc w:val="right"/>
        <w:rPr>
          <w:rFonts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×××医疗保障局（公章）</w:t>
      </w:r>
    </w:p>
    <w:p w14:paraId="0B646D19">
      <w:pPr>
        <w:widowControl/>
        <w:autoSpaceDN w:val="0"/>
        <w:snapToGrid w:val="0"/>
        <w:spacing w:line="360" w:lineRule="auto"/>
        <w:ind w:right="630" w:rightChars="300" w:firstLine="480" w:firstLineChars="200"/>
        <w:jc w:val="right"/>
        <w:rPr>
          <w:rFonts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   月   日</w:t>
      </w:r>
    </w:p>
    <w:p w14:paraId="26BA0890">
      <w:pPr>
        <w:autoSpaceDE w:val="0"/>
        <w:autoSpaceDN w:val="0"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仿宋_GB2312"/>
          <w:kern w:val="0"/>
          <w:sz w:val="24"/>
          <w:szCs w:val="24"/>
        </w:rPr>
      </w:pPr>
    </w:p>
    <w:p w14:paraId="49E743CB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仿宋_GB2312" w:hAnsi="宋体" w:eastAsia="仿宋_GB2312" w:cs="仿宋_GB2312"/>
          <w:kern w:val="0"/>
          <w:sz w:val="24"/>
          <w:szCs w:val="24"/>
        </w:rPr>
      </w:pPr>
      <w:r>
        <w:rPr>
          <w:rFonts w:hint="eastAsia" w:ascii="仿宋_GB2312" w:hAnsi="宋体" w:eastAsia="仿宋_GB2312" w:cs="Times New Roman"/>
          <w:sz w:val="24"/>
          <w:szCs w:val="24"/>
        </w:rPr>
        <w:t>（本文书一式四份，一份送达当事人，一份送达罚款收缴机构，一份随卷归档，一份本机关留存。）</w:t>
      </w:r>
    </w:p>
    <w:bookmarkEnd w:id="223"/>
    <w:p w14:paraId="0C7627DC">
      <w:pPr>
        <w:autoSpaceDE w:val="0"/>
        <w:autoSpaceDN w:val="0"/>
        <w:adjustRightInd w:val="0"/>
        <w:snapToGrid w:val="0"/>
        <w:spacing w:line="360" w:lineRule="auto"/>
        <w:ind w:firstLine="480" w:firstLineChars="200"/>
        <w:jc w:val="left"/>
        <w:rPr>
          <w:rFonts w:ascii="仿宋_GB2312" w:hAnsi="宋体" w:eastAsia="仿宋_GB2312" w:cs="仿宋_GB2312"/>
          <w:kern w:val="0"/>
          <w:sz w:val="24"/>
          <w:szCs w:val="24"/>
        </w:rPr>
      </w:pPr>
      <w:r>
        <w:rPr>
          <w:rFonts w:hint="eastAsia" w:ascii="仿宋_GB2312" w:hAnsi="宋体" w:eastAsia="仿宋_GB2312" w:cs="仿宋_GB2312"/>
          <w:kern w:val="0"/>
          <w:sz w:val="24"/>
          <w:szCs w:val="24"/>
        </w:rPr>
        <w:br w:type="page"/>
      </w:r>
      <w:bookmarkEnd w:id="209"/>
      <w:bookmarkEnd w:id="210"/>
      <w:bookmarkStart w:id="224" w:name="_GoBack"/>
      <w:bookmarkEnd w:id="224"/>
    </w:p>
    <w:sectPr>
      <w:headerReference r:id="rId17" w:type="default"/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13798FC-A2D5-475E-9582-89A066B432A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DFB56EB4-DBD4-49A2-BC14-BD642E47CFF4}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9D62187D-9CE8-44AC-8383-C526EEF517A1}"/>
  </w:font>
  <w:font w:name="等线 Light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D17C5782-51CE-4668-AF38-23AD12BB499B}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1821469D-72EE-42AA-8800-028C6E54E4AD}"/>
  </w:font>
  <w:font w:name="Batang">
    <w:panose1 w:val="02030600000101010101"/>
    <w:charset w:val="81"/>
    <w:family w:val="roman"/>
    <w:pitch w:val="default"/>
    <w:sig w:usb0="B00002AF" w:usb1="69D77CFB" w:usb2="00000030" w:usb3="00000000" w:csb0="4008009F" w:csb1="DFD70000"/>
    <w:embedRegular r:id="rId6" w:fontKey="{699F3065-190D-4A74-BCA1-938D4D4CADB5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7" w:fontKey="{3C63605C-AF70-461E-8BE0-FF7858F7823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8" w:fontKey="{2EA48840-40EE-4E8E-AFE5-CDC85D3D126F}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10" w:usb3="00000000" w:csb0="0004009F" w:csb1="00000000"/>
    <w:embedRegular r:id="rId9" w:fontKey="{7F1830D0-E276-4400-BD4E-C963083E9B54}"/>
  </w:font>
  <w:font w:name="STKait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10" w:fontKey="{D4D45F93-BBB1-43B5-BCFD-7FA2AAAA22F8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86450708"/>
      <w:docPartObj>
        <w:docPartGallery w:val="AutoText"/>
      </w:docPartObj>
    </w:sdtPr>
    <w:sdtContent>
      <w:p w14:paraId="5C72D3BD">
        <w:pPr>
          <w:pStyle w:val="1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18</w:t>
        </w:r>
        <w:r>
          <w:fldChar w:fldCharType="end"/>
        </w:r>
      </w:p>
    </w:sdtContent>
  </w:sdt>
  <w:p w14:paraId="3C31DFF0">
    <w:pPr>
      <w:pStyle w:val="1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92479501"/>
      <w:docPartObj>
        <w:docPartGallery w:val="AutoText"/>
      </w:docPartObj>
    </w:sdtPr>
    <w:sdtContent>
      <w:p w14:paraId="531593C5">
        <w:pPr>
          <w:pStyle w:val="1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55</w:t>
        </w:r>
        <w:r>
          <w:fldChar w:fldCharType="end"/>
        </w:r>
      </w:p>
    </w:sdtContent>
  </w:sdt>
  <w:p w14:paraId="7DD2C4C1">
    <w:pPr>
      <w:pStyle w:val="1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57217746"/>
    </w:sdtPr>
    <w:sdtContent>
      <w:p w14:paraId="653C0AFF">
        <w:pPr>
          <w:pStyle w:val="1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98</w:t>
        </w:r>
        <w:r>
          <w:fldChar w:fldCharType="end"/>
        </w:r>
      </w:p>
    </w:sdtContent>
  </w:sdt>
  <w:p w14:paraId="4B7EB77F">
    <w:pPr>
      <w:pStyle w:val="1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41C63A">
    <w:pPr>
      <w:jc w:val="center"/>
      <w:rPr>
        <w:rFonts w:ascii="仿宋_GB2312" w:hAnsi="宋体" w:eastAsia="仿宋_GB2312"/>
      </w:rPr>
    </w:pPr>
    <w:r>
      <w:rPr>
        <w:rFonts w:hint="eastAsia" w:ascii="仿宋_GB2312" w:hAnsi="宋体" w:eastAsia="仿宋_GB2312"/>
      </w:rPr>
      <w:t>续页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867757">
    <w:pPr>
      <w:jc w:val="center"/>
      <w:rPr>
        <w:rFonts w:ascii="宋体" w:hAnsi="宋体" w:eastAsia="宋体"/>
      </w:rPr>
    </w:pPr>
    <w:r>
      <w:rPr>
        <w:rFonts w:hint="eastAsia" w:ascii="宋体" w:hAnsi="宋体" w:eastAsia="宋体"/>
      </w:rPr>
      <w:t>续页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EB7805">
    <w:pPr>
      <w:jc w:val="center"/>
      <w:rPr>
        <w:rFonts w:ascii="宋体" w:hAnsi="宋体" w:eastAsia="宋体"/>
      </w:rPr>
    </w:pPr>
    <w:r>
      <w:rPr>
        <w:rFonts w:hint="eastAsia" w:ascii="宋体" w:hAnsi="宋体" w:eastAsia="宋体"/>
      </w:rPr>
      <w:t>尾页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06928D">
    <w:pPr>
      <w:jc w:val="center"/>
      <w:rPr>
        <w:rFonts w:ascii="宋体" w:hAnsi="宋体" w:eastAsia="宋体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662173">
    <w:pPr>
      <w:jc w:val="center"/>
      <w:rPr>
        <w:rFonts w:ascii="仿宋_GB2312" w:hAnsi="宋体" w:eastAsia="仿宋_GB2312"/>
      </w:rPr>
    </w:pPr>
    <w:r>
      <w:rPr>
        <w:rFonts w:hint="eastAsia" w:ascii="仿宋_GB2312" w:hAnsi="宋体" w:eastAsia="仿宋_GB2312"/>
      </w:rPr>
      <w:t>尾页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7D4963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91CA5E">
    <w:pPr>
      <w:jc w:val="center"/>
      <w:rPr>
        <w:rFonts w:ascii="仿宋_GB2312" w:hAnsi="宋体" w:eastAsia="仿宋_GB2312"/>
      </w:rPr>
    </w:pPr>
    <w:r>
      <w:rPr>
        <w:rFonts w:hint="eastAsia" w:ascii="仿宋_GB2312" w:hAnsi="宋体" w:eastAsia="仿宋_GB2312"/>
      </w:rPr>
      <w:t>续页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21415B">
    <w:pPr>
      <w:jc w:val="center"/>
      <w:rPr>
        <w:rFonts w:ascii="仿宋_GB2312" w:hAnsi="宋体" w:eastAsia="仿宋_GB2312"/>
      </w:rPr>
    </w:pPr>
    <w:r>
      <w:rPr>
        <w:rFonts w:hint="eastAsia" w:ascii="仿宋_GB2312" w:hAnsi="宋体" w:eastAsia="仿宋_GB2312"/>
      </w:rPr>
      <w:t>尾页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11DCAB">
    <w:pPr>
      <w:jc w:val="center"/>
      <w:rPr>
        <w:rFonts w:ascii="宋体" w:hAnsi="宋体" w:eastAsia="宋体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BF9BE6">
    <w:pPr>
      <w:rPr>
        <w:rFonts w:ascii="宋体" w:hAnsi="宋体" w:eastAsia="宋体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D058C4">
    <w:pPr>
      <w:jc w:val="center"/>
      <w:rPr>
        <w:rFonts w:ascii="宋体" w:hAnsi="宋体" w:eastAsia="宋体"/>
      </w:rPr>
    </w:pPr>
    <w:r>
      <w:rPr>
        <w:rFonts w:hint="eastAsia" w:ascii="宋体" w:hAnsi="宋体" w:eastAsia="宋体"/>
      </w:rPr>
      <w:t>续页/尾页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EE2949">
    <w:pPr>
      <w:jc w:val="center"/>
      <w:rPr>
        <w:rFonts w:ascii="宋体" w:hAnsi="宋体" w:eastAsia="宋体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7220D3"/>
    <w:multiLevelType w:val="multilevel"/>
    <w:tmpl w:val="267220D3"/>
    <w:lvl w:ilvl="0" w:tentative="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hideSpelling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9E2"/>
    <w:rsid w:val="00005AD4"/>
    <w:rsid w:val="00006269"/>
    <w:rsid w:val="00013430"/>
    <w:rsid w:val="00022F61"/>
    <w:rsid w:val="0002565F"/>
    <w:rsid w:val="000264AF"/>
    <w:rsid w:val="00027E2D"/>
    <w:rsid w:val="0003098A"/>
    <w:rsid w:val="00032F9D"/>
    <w:rsid w:val="00050F16"/>
    <w:rsid w:val="00055D05"/>
    <w:rsid w:val="0006760E"/>
    <w:rsid w:val="000719A6"/>
    <w:rsid w:val="00073E9B"/>
    <w:rsid w:val="00074351"/>
    <w:rsid w:val="00076BA9"/>
    <w:rsid w:val="00076E1A"/>
    <w:rsid w:val="00094426"/>
    <w:rsid w:val="000A6516"/>
    <w:rsid w:val="000B3E1B"/>
    <w:rsid w:val="000B45B2"/>
    <w:rsid w:val="000C214E"/>
    <w:rsid w:val="000C3A2C"/>
    <w:rsid w:val="000C3AE6"/>
    <w:rsid w:val="000C4A30"/>
    <w:rsid w:val="000D434B"/>
    <w:rsid w:val="000E0DB9"/>
    <w:rsid w:val="000E1FEB"/>
    <w:rsid w:val="000E3F7C"/>
    <w:rsid w:val="000E71F9"/>
    <w:rsid w:val="000E7D8C"/>
    <w:rsid w:val="000F4095"/>
    <w:rsid w:val="000F45E6"/>
    <w:rsid w:val="00100AC8"/>
    <w:rsid w:val="00103DCC"/>
    <w:rsid w:val="00106C7F"/>
    <w:rsid w:val="001078B6"/>
    <w:rsid w:val="00107B72"/>
    <w:rsid w:val="00110EF3"/>
    <w:rsid w:val="00121CF1"/>
    <w:rsid w:val="0012202A"/>
    <w:rsid w:val="001260E3"/>
    <w:rsid w:val="0013165B"/>
    <w:rsid w:val="00132F0E"/>
    <w:rsid w:val="001332DF"/>
    <w:rsid w:val="00134689"/>
    <w:rsid w:val="00137658"/>
    <w:rsid w:val="00141571"/>
    <w:rsid w:val="00141909"/>
    <w:rsid w:val="00143320"/>
    <w:rsid w:val="00156F64"/>
    <w:rsid w:val="00161F03"/>
    <w:rsid w:val="00164F14"/>
    <w:rsid w:val="001705F9"/>
    <w:rsid w:val="001848D4"/>
    <w:rsid w:val="0018542F"/>
    <w:rsid w:val="0018630A"/>
    <w:rsid w:val="001863AD"/>
    <w:rsid w:val="00187038"/>
    <w:rsid w:val="001A2373"/>
    <w:rsid w:val="001A49F7"/>
    <w:rsid w:val="001A556D"/>
    <w:rsid w:val="001A6DA4"/>
    <w:rsid w:val="001B33B7"/>
    <w:rsid w:val="001C3C13"/>
    <w:rsid w:val="001C788D"/>
    <w:rsid w:val="001C7FB4"/>
    <w:rsid w:val="001D04E6"/>
    <w:rsid w:val="001D3ABA"/>
    <w:rsid w:val="001D3AFD"/>
    <w:rsid w:val="001E09BB"/>
    <w:rsid w:val="001E28A8"/>
    <w:rsid w:val="001E32E1"/>
    <w:rsid w:val="001F02AB"/>
    <w:rsid w:val="001F3302"/>
    <w:rsid w:val="00203439"/>
    <w:rsid w:val="002042D8"/>
    <w:rsid w:val="002226BD"/>
    <w:rsid w:val="00230682"/>
    <w:rsid w:val="00231742"/>
    <w:rsid w:val="002419B2"/>
    <w:rsid w:val="00243667"/>
    <w:rsid w:val="00243FA1"/>
    <w:rsid w:val="00245EAE"/>
    <w:rsid w:val="002460A2"/>
    <w:rsid w:val="00246131"/>
    <w:rsid w:val="0025147A"/>
    <w:rsid w:val="00251FC3"/>
    <w:rsid w:val="00252170"/>
    <w:rsid w:val="00253512"/>
    <w:rsid w:val="002535BF"/>
    <w:rsid w:val="00253782"/>
    <w:rsid w:val="00256084"/>
    <w:rsid w:val="0027002A"/>
    <w:rsid w:val="00272038"/>
    <w:rsid w:val="0027659A"/>
    <w:rsid w:val="002775CB"/>
    <w:rsid w:val="00281F52"/>
    <w:rsid w:val="0028686E"/>
    <w:rsid w:val="002876D0"/>
    <w:rsid w:val="002A1391"/>
    <w:rsid w:val="002A355E"/>
    <w:rsid w:val="002B20E6"/>
    <w:rsid w:val="002C1A64"/>
    <w:rsid w:val="002C2014"/>
    <w:rsid w:val="002C2DBB"/>
    <w:rsid w:val="002D273F"/>
    <w:rsid w:val="002D3EB8"/>
    <w:rsid w:val="002D5153"/>
    <w:rsid w:val="002E02A9"/>
    <w:rsid w:val="002F0219"/>
    <w:rsid w:val="002F0399"/>
    <w:rsid w:val="002F1426"/>
    <w:rsid w:val="002F26FC"/>
    <w:rsid w:val="002F32C6"/>
    <w:rsid w:val="00302292"/>
    <w:rsid w:val="003050F8"/>
    <w:rsid w:val="00306F63"/>
    <w:rsid w:val="00312272"/>
    <w:rsid w:val="003125AD"/>
    <w:rsid w:val="003142E2"/>
    <w:rsid w:val="00333505"/>
    <w:rsid w:val="00336561"/>
    <w:rsid w:val="00337671"/>
    <w:rsid w:val="00343841"/>
    <w:rsid w:val="00343D2C"/>
    <w:rsid w:val="0035458D"/>
    <w:rsid w:val="00354A30"/>
    <w:rsid w:val="00357B40"/>
    <w:rsid w:val="00364D06"/>
    <w:rsid w:val="00367C5E"/>
    <w:rsid w:val="0037040D"/>
    <w:rsid w:val="00381898"/>
    <w:rsid w:val="0038502C"/>
    <w:rsid w:val="00391402"/>
    <w:rsid w:val="00392EBD"/>
    <w:rsid w:val="00393CCF"/>
    <w:rsid w:val="00396387"/>
    <w:rsid w:val="003973AE"/>
    <w:rsid w:val="003A7847"/>
    <w:rsid w:val="003A7B79"/>
    <w:rsid w:val="003B340D"/>
    <w:rsid w:val="003B6124"/>
    <w:rsid w:val="003C55AE"/>
    <w:rsid w:val="003C624B"/>
    <w:rsid w:val="003D0361"/>
    <w:rsid w:val="003D132D"/>
    <w:rsid w:val="003D1B85"/>
    <w:rsid w:val="003D4132"/>
    <w:rsid w:val="003E457B"/>
    <w:rsid w:val="003E4CFA"/>
    <w:rsid w:val="003E7E86"/>
    <w:rsid w:val="003F030B"/>
    <w:rsid w:val="003F07B2"/>
    <w:rsid w:val="003F5232"/>
    <w:rsid w:val="004005A5"/>
    <w:rsid w:val="00403621"/>
    <w:rsid w:val="00406843"/>
    <w:rsid w:val="00410219"/>
    <w:rsid w:val="00416076"/>
    <w:rsid w:val="0042250A"/>
    <w:rsid w:val="00423C88"/>
    <w:rsid w:val="004260D9"/>
    <w:rsid w:val="00426B61"/>
    <w:rsid w:val="004271D1"/>
    <w:rsid w:val="004349D3"/>
    <w:rsid w:val="00434EFF"/>
    <w:rsid w:val="00436B46"/>
    <w:rsid w:val="004430CE"/>
    <w:rsid w:val="00446A13"/>
    <w:rsid w:val="00447948"/>
    <w:rsid w:val="00447E45"/>
    <w:rsid w:val="00450237"/>
    <w:rsid w:val="0045781D"/>
    <w:rsid w:val="00465B52"/>
    <w:rsid w:val="00470318"/>
    <w:rsid w:val="004703E7"/>
    <w:rsid w:val="0047391C"/>
    <w:rsid w:val="00492609"/>
    <w:rsid w:val="00494CE9"/>
    <w:rsid w:val="004A1715"/>
    <w:rsid w:val="004A385B"/>
    <w:rsid w:val="004A532B"/>
    <w:rsid w:val="004B1C78"/>
    <w:rsid w:val="004B4E6C"/>
    <w:rsid w:val="004B53B4"/>
    <w:rsid w:val="004B5C80"/>
    <w:rsid w:val="004C351E"/>
    <w:rsid w:val="004C49FD"/>
    <w:rsid w:val="004C4EF4"/>
    <w:rsid w:val="004D178C"/>
    <w:rsid w:val="004D3603"/>
    <w:rsid w:val="004D3FA9"/>
    <w:rsid w:val="004F1CE0"/>
    <w:rsid w:val="004F2964"/>
    <w:rsid w:val="004F3FE7"/>
    <w:rsid w:val="004F51B2"/>
    <w:rsid w:val="004F735F"/>
    <w:rsid w:val="00500258"/>
    <w:rsid w:val="005007BD"/>
    <w:rsid w:val="005076D9"/>
    <w:rsid w:val="00510AED"/>
    <w:rsid w:val="00510FC5"/>
    <w:rsid w:val="00511CFD"/>
    <w:rsid w:val="00513372"/>
    <w:rsid w:val="00517527"/>
    <w:rsid w:val="005205FB"/>
    <w:rsid w:val="00524AF8"/>
    <w:rsid w:val="00530DB5"/>
    <w:rsid w:val="005366BC"/>
    <w:rsid w:val="00544C05"/>
    <w:rsid w:val="0054753B"/>
    <w:rsid w:val="00553C04"/>
    <w:rsid w:val="00557849"/>
    <w:rsid w:val="00564BF5"/>
    <w:rsid w:val="00583BE8"/>
    <w:rsid w:val="00592271"/>
    <w:rsid w:val="005A0A5E"/>
    <w:rsid w:val="005A0E64"/>
    <w:rsid w:val="005A36FB"/>
    <w:rsid w:val="005A4578"/>
    <w:rsid w:val="005A4CCD"/>
    <w:rsid w:val="005B23FF"/>
    <w:rsid w:val="005C58C4"/>
    <w:rsid w:val="005C686C"/>
    <w:rsid w:val="005D1EE9"/>
    <w:rsid w:val="005D5B35"/>
    <w:rsid w:val="005D76A0"/>
    <w:rsid w:val="005E36AF"/>
    <w:rsid w:val="005E6F5D"/>
    <w:rsid w:val="005F1DCA"/>
    <w:rsid w:val="005F45D7"/>
    <w:rsid w:val="00602060"/>
    <w:rsid w:val="00613EF4"/>
    <w:rsid w:val="00614C9F"/>
    <w:rsid w:val="00620231"/>
    <w:rsid w:val="00624344"/>
    <w:rsid w:val="0062439C"/>
    <w:rsid w:val="00626F91"/>
    <w:rsid w:val="006434B7"/>
    <w:rsid w:val="00645D26"/>
    <w:rsid w:val="00651617"/>
    <w:rsid w:val="00656EBB"/>
    <w:rsid w:val="00664085"/>
    <w:rsid w:val="006642C1"/>
    <w:rsid w:val="00666C27"/>
    <w:rsid w:val="00666D0B"/>
    <w:rsid w:val="006743B3"/>
    <w:rsid w:val="00675525"/>
    <w:rsid w:val="00677C68"/>
    <w:rsid w:val="006809D3"/>
    <w:rsid w:val="006852E7"/>
    <w:rsid w:val="006853BA"/>
    <w:rsid w:val="00687D50"/>
    <w:rsid w:val="00696021"/>
    <w:rsid w:val="006A3793"/>
    <w:rsid w:val="006A7A0D"/>
    <w:rsid w:val="006B0CB1"/>
    <w:rsid w:val="006B7AC8"/>
    <w:rsid w:val="006C0FAB"/>
    <w:rsid w:val="006C7AAD"/>
    <w:rsid w:val="006D20E7"/>
    <w:rsid w:val="006E7017"/>
    <w:rsid w:val="006F1965"/>
    <w:rsid w:val="006F1DD4"/>
    <w:rsid w:val="006F5634"/>
    <w:rsid w:val="006F5D86"/>
    <w:rsid w:val="006F5F7C"/>
    <w:rsid w:val="006F6031"/>
    <w:rsid w:val="006F7AEA"/>
    <w:rsid w:val="007006B1"/>
    <w:rsid w:val="00702EC3"/>
    <w:rsid w:val="00704860"/>
    <w:rsid w:val="007056F4"/>
    <w:rsid w:val="00705CC0"/>
    <w:rsid w:val="00706934"/>
    <w:rsid w:val="007072B5"/>
    <w:rsid w:val="007305D2"/>
    <w:rsid w:val="00730CD6"/>
    <w:rsid w:val="007339A8"/>
    <w:rsid w:val="00736D92"/>
    <w:rsid w:val="00741F87"/>
    <w:rsid w:val="00742DAE"/>
    <w:rsid w:val="00744AAF"/>
    <w:rsid w:val="00752296"/>
    <w:rsid w:val="0075356E"/>
    <w:rsid w:val="00754DCB"/>
    <w:rsid w:val="0076235D"/>
    <w:rsid w:val="00764A7B"/>
    <w:rsid w:val="00771C11"/>
    <w:rsid w:val="0077593E"/>
    <w:rsid w:val="00780532"/>
    <w:rsid w:val="00784E37"/>
    <w:rsid w:val="0079319A"/>
    <w:rsid w:val="007A0365"/>
    <w:rsid w:val="007A18F6"/>
    <w:rsid w:val="007B4D7C"/>
    <w:rsid w:val="007C19C1"/>
    <w:rsid w:val="007C3997"/>
    <w:rsid w:val="007C5FB5"/>
    <w:rsid w:val="007C6981"/>
    <w:rsid w:val="007D2984"/>
    <w:rsid w:val="007E0533"/>
    <w:rsid w:val="007E5EAC"/>
    <w:rsid w:val="007E7119"/>
    <w:rsid w:val="00802829"/>
    <w:rsid w:val="00803981"/>
    <w:rsid w:val="00805BB8"/>
    <w:rsid w:val="00811D5D"/>
    <w:rsid w:val="0081399F"/>
    <w:rsid w:val="00813A89"/>
    <w:rsid w:val="0081689C"/>
    <w:rsid w:val="00820A31"/>
    <w:rsid w:val="0082422A"/>
    <w:rsid w:val="008248F4"/>
    <w:rsid w:val="008324D5"/>
    <w:rsid w:val="00832A20"/>
    <w:rsid w:val="00833B2E"/>
    <w:rsid w:val="00844F6C"/>
    <w:rsid w:val="008450B7"/>
    <w:rsid w:val="0084592A"/>
    <w:rsid w:val="00846202"/>
    <w:rsid w:val="00851BEC"/>
    <w:rsid w:val="0085493F"/>
    <w:rsid w:val="00860178"/>
    <w:rsid w:val="008610BD"/>
    <w:rsid w:val="00863ABF"/>
    <w:rsid w:val="00870EDC"/>
    <w:rsid w:val="00877039"/>
    <w:rsid w:val="008858BA"/>
    <w:rsid w:val="008913B0"/>
    <w:rsid w:val="00893795"/>
    <w:rsid w:val="0089614E"/>
    <w:rsid w:val="008A0294"/>
    <w:rsid w:val="008A3624"/>
    <w:rsid w:val="008A3D23"/>
    <w:rsid w:val="008A3F2C"/>
    <w:rsid w:val="008B29E1"/>
    <w:rsid w:val="008B4AEC"/>
    <w:rsid w:val="008B4D06"/>
    <w:rsid w:val="008B7C3A"/>
    <w:rsid w:val="008C11C8"/>
    <w:rsid w:val="008C2AC8"/>
    <w:rsid w:val="008D1D5A"/>
    <w:rsid w:val="008E32E7"/>
    <w:rsid w:val="008E6909"/>
    <w:rsid w:val="00902E48"/>
    <w:rsid w:val="0091250F"/>
    <w:rsid w:val="009175E6"/>
    <w:rsid w:val="0093049D"/>
    <w:rsid w:val="0094034B"/>
    <w:rsid w:val="00952056"/>
    <w:rsid w:val="00953188"/>
    <w:rsid w:val="00956D00"/>
    <w:rsid w:val="009664CC"/>
    <w:rsid w:val="00966DB8"/>
    <w:rsid w:val="00970210"/>
    <w:rsid w:val="00971BD7"/>
    <w:rsid w:val="00981A15"/>
    <w:rsid w:val="00985962"/>
    <w:rsid w:val="00992F90"/>
    <w:rsid w:val="009A45CF"/>
    <w:rsid w:val="009B1232"/>
    <w:rsid w:val="009D290A"/>
    <w:rsid w:val="009D5C18"/>
    <w:rsid w:val="009E01F4"/>
    <w:rsid w:val="009E06EA"/>
    <w:rsid w:val="009E2716"/>
    <w:rsid w:val="009E31DF"/>
    <w:rsid w:val="009E3585"/>
    <w:rsid w:val="009F1F20"/>
    <w:rsid w:val="009F2688"/>
    <w:rsid w:val="009F30F1"/>
    <w:rsid w:val="009F3AC5"/>
    <w:rsid w:val="00A0169A"/>
    <w:rsid w:val="00A024A3"/>
    <w:rsid w:val="00A0590A"/>
    <w:rsid w:val="00A0649B"/>
    <w:rsid w:val="00A11852"/>
    <w:rsid w:val="00A12CE2"/>
    <w:rsid w:val="00A14A63"/>
    <w:rsid w:val="00A15C69"/>
    <w:rsid w:val="00A24FDF"/>
    <w:rsid w:val="00A252C8"/>
    <w:rsid w:val="00A31DE2"/>
    <w:rsid w:val="00A36F16"/>
    <w:rsid w:val="00A42D1A"/>
    <w:rsid w:val="00A4415E"/>
    <w:rsid w:val="00A469BD"/>
    <w:rsid w:val="00A56209"/>
    <w:rsid w:val="00A562CC"/>
    <w:rsid w:val="00A57304"/>
    <w:rsid w:val="00A57698"/>
    <w:rsid w:val="00A618F6"/>
    <w:rsid w:val="00A61EF6"/>
    <w:rsid w:val="00A6333D"/>
    <w:rsid w:val="00A665CD"/>
    <w:rsid w:val="00A66808"/>
    <w:rsid w:val="00A71A99"/>
    <w:rsid w:val="00A76AFA"/>
    <w:rsid w:val="00A82235"/>
    <w:rsid w:val="00A829DC"/>
    <w:rsid w:val="00A832D4"/>
    <w:rsid w:val="00A878D3"/>
    <w:rsid w:val="00A93B89"/>
    <w:rsid w:val="00A96AFD"/>
    <w:rsid w:val="00A970A0"/>
    <w:rsid w:val="00AA7096"/>
    <w:rsid w:val="00AB1BBA"/>
    <w:rsid w:val="00AB29DC"/>
    <w:rsid w:val="00AB57C5"/>
    <w:rsid w:val="00AC0B84"/>
    <w:rsid w:val="00AD332C"/>
    <w:rsid w:val="00AD3670"/>
    <w:rsid w:val="00AD497C"/>
    <w:rsid w:val="00AE1CD2"/>
    <w:rsid w:val="00AE4706"/>
    <w:rsid w:val="00AE6F36"/>
    <w:rsid w:val="00AF19DA"/>
    <w:rsid w:val="00B03C34"/>
    <w:rsid w:val="00B05702"/>
    <w:rsid w:val="00B0733A"/>
    <w:rsid w:val="00B10E4D"/>
    <w:rsid w:val="00B17072"/>
    <w:rsid w:val="00B2117F"/>
    <w:rsid w:val="00B22156"/>
    <w:rsid w:val="00B2458E"/>
    <w:rsid w:val="00B25A02"/>
    <w:rsid w:val="00B32192"/>
    <w:rsid w:val="00B372CD"/>
    <w:rsid w:val="00B42BA5"/>
    <w:rsid w:val="00B43164"/>
    <w:rsid w:val="00B45D72"/>
    <w:rsid w:val="00B4725F"/>
    <w:rsid w:val="00B52CD0"/>
    <w:rsid w:val="00B53028"/>
    <w:rsid w:val="00B55976"/>
    <w:rsid w:val="00B62691"/>
    <w:rsid w:val="00B67721"/>
    <w:rsid w:val="00B72387"/>
    <w:rsid w:val="00B8016D"/>
    <w:rsid w:val="00B83A77"/>
    <w:rsid w:val="00B8581A"/>
    <w:rsid w:val="00B85F13"/>
    <w:rsid w:val="00B91948"/>
    <w:rsid w:val="00B94934"/>
    <w:rsid w:val="00B95286"/>
    <w:rsid w:val="00B95783"/>
    <w:rsid w:val="00B964D7"/>
    <w:rsid w:val="00BA3739"/>
    <w:rsid w:val="00BA3B0A"/>
    <w:rsid w:val="00BA4EF5"/>
    <w:rsid w:val="00BB4047"/>
    <w:rsid w:val="00BB4DD1"/>
    <w:rsid w:val="00BC0285"/>
    <w:rsid w:val="00BC621E"/>
    <w:rsid w:val="00BC6E86"/>
    <w:rsid w:val="00BD098C"/>
    <w:rsid w:val="00BD237B"/>
    <w:rsid w:val="00BD4E20"/>
    <w:rsid w:val="00BD7C8E"/>
    <w:rsid w:val="00BE110E"/>
    <w:rsid w:val="00BE3B4F"/>
    <w:rsid w:val="00BE61DC"/>
    <w:rsid w:val="00BF0F61"/>
    <w:rsid w:val="00C0474D"/>
    <w:rsid w:val="00C05DF9"/>
    <w:rsid w:val="00C069E2"/>
    <w:rsid w:val="00C1483D"/>
    <w:rsid w:val="00C14DAB"/>
    <w:rsid w:val="00C25C77"/>
    <w:rsid w:val="00C263DB"/>
    <w:rsid w:val="00C3168E"/>
    <w:rsid w:val="00C337AE"/>
    <w:rsid w:val="00C35E24"/>
    <w:rsid w:val="00C4302F"/>
    <w:rsid w:val="00C4500C"/>
    <w:rsid w:val="00C45ACB"/>
    <w:rsid w:val="00C615B7"/>
    <w:rsid w:val="00C65F82"/>
    <w:rsid w:val="00C70B88"/>
    <w:rsid w:val="00C7214F"/>
    <w:rsid w:val="00C75E43"/>
    <w:rsid w:val="00C76F8B"/>
    <w:rsid w:val="00C80D04"/>
    <w:rsid w:val="00C81D88"/>
    <w:rsid w:val="00C87C51"/>
    <w:rsid w:val="00C92438"/>
    <w:rsid w:val="00C94B79"/>
    <w:rsid w:val="00CA40B6"/>
    <w:rsid w:val="00CA4DCA"/>
    <w:rsid w:val="00CA60FC"/>
    <w:rsid w:val="00CA7D5F"/>
    <w:rsid w:val="00CB05F2"/>
    <w:rsid w:val="00CB420D"/>
    <w:rsid w:val="00CB6B24"/>
    <w:rsid w:val="00CC5A8E"/>
    <w:rsid w:val="00CC6B0B"/>
    <w:rsid w:val="00CC7292"/>
    <w:rsid w:val="00CD76F2"/>
    <w:rsid w:val="00CE0EBE"/>
    <w:rsid w:val="00CE5455"/>
    <w:rsid w:val="00CE660C"/>
    <w:rsid w:val="00CF1E14"/>
    <w:rsid w:val="00CF5867"/>
    <w:rsid w:val="00D05ECD"/>
    <w:rsid w:val="00D14744"/>
    <w:rsid w:val="00D14F95"/>
    <w:rsid w:val="00D170A4"/>
    <w:rsid w:val="00D22001"/>
    <w:rsid w:val="00D25514"/>
    <w:rsid w:val="00D31510"/>
    <w:rsid w:val="00D31874"/>
    <w:rsid w:val="00D31FC0"/>
    <w:rsid w:val="00D338ED"/>
    <w:rsid w:val="00D36CF7"/>
    <w:rsid w:val="00D4163C"/>
    <w:rsid w:val="00D44EDD"/>
    <w:rsid w:val="00D46DA5"/>
    <w:rsid w:val="00D4746B"/>
    <w:rsid w:val="00D53EDA"/>
    <w:rsid w:val="00D6370B"/>
    <w:rsid w:val="00D75AE3"/>
    <w:rsid w:val="00D834B6"/>
    <w:rsid w:val="00D9483D"/>
    <w:rsid w:val="00DB0632"/>
    <w:rsid w:val="00DB1568"/>
    <w:rsid w:val="00DB3C04"/>
    <w:rsid w:val="00DB4A4F"/>
    <w:rsid w:val="00DB7F79"/>
    <w:rsid w:val="00DD08B6"/>
    <w:rsid w:val="00DD1A1F"/>
    <w:rsid w:val="00DD59AF"/>
    <w:rsid w:val="00DD692B"/>
    <w:rsid w:val="00DE6018"/>
    <w:rsid w:val="00DF477F"/>
    <w:rsid w:val="00E03BAA"/>
    <w:rsid w:val="00E06024"/>
    <w:rsid w:val="00E13D45"/>
    <w:rsid w:val="00E16B32"/>
    <w:rsid w:val="00E20F0A"/>
    <w:rsid w:val="00E23571"/>
    <w:rsid w:val="00E2502C"/>
    <w:rsid w:val="00E252C1"/>
    <w:rsid w:val="00E264C4"/>
    <w:rsid w:val="00E2743D"/>
    <w:rsid w:val="00E31BF6"/>
    <w:rsid w:val="00E32D78"/>
    <w:rsid w:val="00E35901"/>
    <w:rsid w:val="00E378A1"/>
    <w:rsid w:val="00E43A07"/>
    <w:rsid w:val="00E44ADA"/>
    <w:rsid w:val="00E47862"/>
    <w:rsid w:val="00E51879"/>
    <w:rsid w:val="00E5586F"/>
    <w:rsid w:val="00E62CE2"/>
    <w:rsid w:val="00E62FFE"/>
    <w:rsid w:val="00E727D5"/>
    <w:rsid w:val="00E72F4C"/>
    <w:rsid w:val="00E7443C"/>
    <w:rsid w:val="00E82EF1"/>
    <w:rsid w:val="00E84E56"/>
    <w:rsid w:val="00E8657F"/>
    <w:rsid w:val="00E90474"/>
    <w:rsid w:val="00E92560"/>
    <w:rsid w:val="00E96864"/>
    <w:rsid w:val="00E9720B"/>
    <w:rsid w:val="00E97787"/>
    <w:rsid w:val="00E97C51"/>
    <w:rsid w:val="00EA232E"/>
    <w:rsid w:val="00EA434C"/>
    <w:rsid w:val="00EB022D"/>
    <w:rsid w:val="00EB1B38"/>
    <w:rsid w:val="00EC0B6F"/>
    <w:rsid w:val="00EC0B92"/>
    <w:rsid w:val="00EC12AC"/>
    <w:rsid w:val="00EC168A"/>
    <w:rsid w:val="00EC1E62"/>
    <w:rsid w:val="00EC31CD"/>
    <w:rsid w:val="00EC49D5"/>
    <w:rsid w:val="00ED2DAB"/>
    <w:rsid w:val="00EE0FF9"/>
    <w:rsid w:val="00EE13A0"/>
    <w:rsid w:val="00EE1876"/>
    <w:rsid w:val="00EE4BDF"/>
    <w:rsid w:val="00EF20B1"/>
    <w:rsid w:val="00EF5F65"/>
    <w:rsid w:val="00F04C72"/>
    <w:rsid w:val="00F13AD2"/>
    <w:rsid w:val="00F20DF1"/>
    <w:rsid w:val="00F2157B"/>
    <w:rsid w:val="00F22A48"/>
    <w:rsid w:val="00F2368F"/>
    <w:rsid w:val="00F272D4"/>
    <w:rsid w:val="00F40E16"/>
    <w:rsid w:val="00F47871"/>
    <w:rsid w:val="00F5706B"/>
    <w:rsid w:val="00F602A8"/>
    <w:rsid w:val="00F628AC"/>
    <w:rsid w:val="00F651E6"/>
    <w:rsid w:val="00F66374"/>
    <w:rsid w:val="00F72198"/>
    <w:rsid w:val="00F74B23"/>
    <w:rsid w:val="00F75D22"/>
    <w:rsid w:val="00F80413"/>
    <w:rsid w:val="00F824D9"/>
    <w:rsid w:val="00F86F4A"/>
    <w:rsid w:val="00F86F73"/>
    <w:rsid w:val="00F870ED"/>
    <w:rsid w:val="00F97F3A"/>
    <w:rsid w:val="00FA0AC4"/>
    <w:rsid w:val="00FB0EE3"/>
    <w:rsid w:val="00FB2A5A"/>
    <w:rsid w:val="00FC0CA2"/>
    <w:rsid w:val="00FC22A0"/>
    <w:rsid w:val="00FC268C"/>
    <w:rsid w:val="00FC4A8E"/>
    <w:rsid w:val="00FD119A"/>
    <w:rsid w:val="00FE09B0"/>
    <w:rsid w:val="00FE23D1"/>
    <w:rsid w:val="00FE5870"/>
    <w:rsid w:val="00FF5D7E"/>
    <w:rsid w:val="00FF62C2"/>
    <w:rsid w:val="79A7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0" w:semiHidden="0" w:name="Document Map"/>
    <w:lsdException w:qFormat="1"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30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46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45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48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47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character" w:default="1" w:styleId="23">
    <w:name w:val="Default Paragraph Font"/>
    <w:semiHidden/>
    <w:unhideWhenUsed/>
    <w:uiPriority w:val="1"/>
  </w:style>
  <w:style w:type="table" w:default="1" w:styleId="2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Document Map"/>
    <w:basedOn w:val="1"/>
    <w:link w:val="42"/>
    <w:unhideWhenUsed/>
    <w:qFormat/>
    <w:uiPriority w:val="0"/>
    <w:rPr>
      <w:rFonts w:ascii="宋体" w:eastAsia="宋体"/>
      <w:sz w:val="18"/>
      <w:szCs w:val="18"/>
    </w:rPr>
  </w:style>
  <w:style w:type="paragraph" w:styleId="10">
    <w:name w:val="annotation text"/>
    <w:basedOn w:val="1"/>
    <w:link w:val="49"/>
    <w:semiHidden/>
    <w:unhideWhenUsed/>
    <w:qFormat/>
    <w:uiPriority w:val="99"/>
    <w:pPr>
      <w:jc w:val="left"/>
    </w:pPr>
  </w:style>
  <w:style w:type="paragraph" w:styleId="11">
    <w:name w:val="toc 3"/>
    <w:basedOn w:val="1"/>
    <w:next w:val="1"/>
    <w:autoRedefine/>
    <w:unhideWhenUsed/>
    <w:qFormat/>
    <w:uiPriority w:val="39"/>
    <w:pPr>
      <w:tabs>
        <w:tab w:val="right" w:leader="dot" w:pos="8296"/>
      </w:tabs>
      <w:spacing w:line="360" w:lineRule="auto"/>
      <w:ind w:left="840" w:leftChars="400"/>
    </w:pPr>
    <w:rPr>
      <w:szCs w:val="21"/>
    </w:rPr>
  </w:style>
  <w:style w:type="paragraph" w:styleId="12">
    <w:name w:val="Plain Text"/>
    <w:basedOn w:val="1"/>
    <w:link w:val="39"/>
    <w:semiHidden/>
    <w:unhideWhenUsed/>
    <w:qFormat/>
    <w:uiPriority w:val="99"/>
    <w:rPr>
      <w:rFonts w:hAnsi="Courier New" w:cs="Courier New" w:asciiTheme="minorEastAsia"/>
      <w:szCs w:val="21"/>
    </w:rPr>
  </w:style>
  <w:style w:type="paragraph" w:styleId="13">
    <w:name w:val="Balloon Text"/>
    <w:basedOn w:val="1"/>
    <w:link w:val="40"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2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2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toc 1"/>
    <w:basedOn w:val="1"/>
    <w:next w:val="1"/>
    <w:autoRedefine/>
    <w:unhideWhenUsed/>
    <w:qFormat/>
    <w:uiPriority w:val="39"/>
    <w:rPr>
      <w:szCs w:val="21"/>
    </w:rPr>
  </w:style>
  <w:style w:type="paragraph" w:styleId="17">
    <w:name w:val="toc 2"/>
    <w:basedOn w:val="1"/>
    <w:next w:val="1"/>
    <w:autoRedefine/>
    <w:unhideWhenUsed/>
    <w:qFormat/>
    <w:uiPriority w:val="39"/>
    <w:pPr>
      <w:tabs>
        <w:tab w:val="right" w:leader="dot" w:pos="8296"/>
      </w:tabs>
      <w:spacing w:line="360" w:lineRule="auto"/>
      <w:ind w:left="420" w:leftChars="200"/>
    </w:pPr>
  </w:style>
  <w:style w:type="paragraph" w:styleId="18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9">
    <w:name w:val="Title"/>
    <w:basedOn w:val="1"/>
    <w:next w:val="1"/>
    <w:link w:val="35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20">
    <w:name w:val="annotation subject"/>
    <w:basedOn w:val="10"/>
    <w:next w:val="10"/>
    <w:link w:val="50"/>
    <w:semiHidden/>
    <w:unhideWhenUsed/>
    <w:qFormat/>
    <w:uiPriority w:val="99"/>
    <w:rPr>
      <w:b/>
      <w:bCs/>
    </w:rPr>
  </w:style>
  <w:style w:type="table" w:styleId="22">
    <w:name w:val="Table Grid"/>
    <w:basedOn w:val="21"/>
    <w:qFormat/>
    <w:uiPriority w:val="0"/>
    <w:rPr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>
    <w:name w:val="Hyperlink"/>
    <w:basedOn w:val="2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5">
    <w:name w:val="annotation reference"/>
    <w:basedOn w:val="23"/>
    <w:semiHidden/>
    <w:unhideWhenUsed/>
    <w:qFormat/>
    <w:uiPriority w:val="99"/>
    <w:rPr>
      <w:sz w:val="21"/>
      <w:szCs w:val="21"/>
    </w:rPr>
  </w:style>
  <w:style w:type="character" w:customStyle="1" w:styleId="26">
    <w:name w:val="标题 1 字符"/>
    <w:basedOn w:val="23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basedOn w:val="23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8">
    <w:name w:val="页眉 字符"/>
    <w:basedOn w:val="23"/>
    <w:link w:val="15"/>
    <w:qFormat/>
    <w:uiPriority w:val="99"/>
    <w:rPr>
      <w:sz w:val="18"/>
      <w:szCs w:val="18"/>
    </w:rPr>
  </w:style>
  <w:style w:type="character" w:customStyle="1" w:styleId="29">
    <w:name w:val="页脚 字符"/>
    <w:basedOn w:val="23"/>
    <w:link w:val="14"/>
    <w:qFormat/>
    <w:uiPriority w:val="99"/>
    <w:rPr>
      <w:sz w:val="18"/>
      <w:szCs w:val="18"/>
    </w:rPr>
  </w:style>
  <w:style w:type="character" w:customStyle="1" w:styleId="30">
    <w:name w:val="标题 3 字符"/>
    <w:basedOn w:val="23"/>
    <w:link w:val="4"/>
    <w:qFormat/>
    <w:uiPriority w:val="9"/>
    <w:rPr>
      <w:b/>
      <w:bCs/>
      <w:sz w:val="32"/>
      <w:szCs w:val="32"/>
    </w:rPr>
  </w:style>
  <w:style w:type="paragraph" w:customStyle="1" w:styleId="31">
    <w:name w:val="标题2"/>
    <w:basedOn w:val="4"/>
    <w:next w:val="4"/>
    <w:link w:val="32"/>
    <w:qFormat/>
    <w:uiPriority w:val="0"/>
    <w:pPr>
      <w:jc w:val="center"/>
    </w:pPr>
    <w:rPr>
      <w:rFonts w:ascii="宋体" w:hAnsi="宋体" w:eastAsia="宋体" w:cstheme="majorBidi"/>
      <w:sz w:val="36"/>
      <w:szCs w:val="36"/>
    </w:rPr>
  </w:style>
  <w:style w:type="character" w:customStyle="1" w:styleId="32">
    <w:name w:val="标题2 字符"/>
    <w:basedOn w:val="27"/>
    <w:link w:val="31"/>
    <w:qFormat/>
    <w:uiPriority w:val="0"/>
    <w:rPr>
      <w:rFonts w:ascii="宋体" w:hAnsi="宋体" w:eastAsia="宋体" w:cstheme="majorBidi"/>
      <w:sz w:val="36"/>
      <w:szCs w:val="36"/>
    </w:rPr>
  </w:style>
  <w:style w:type="character" w:customStyle="1" w:styleId="33">
    <w:name w:val="未处理的提及1"/>
    <w:basedOn w:val="23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4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35">
    <w:name w:val="标题 字符"/>
    <w:basedOn w:val="23"/>
    <w:link w:val="19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table" w:customStyle="1" w:styleId="36">
    <w:name w:val="网格型1"/>
    <w:basedOn w:val="2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37">
    <w:name w:val="纯文本1"/>
    <w:basedOn w:val="1"/>
    <w:next w:val="12"/>
    <w:link w:val="38"/>
    <w:qFormat/>
    <w:uiPriority w:val="0"/>
    <w:rPr>
      <w:rFonts w:ascii="宋体" w:hAnsi="Courier New" w:eastAsia="宋体" w:cs="Courier New"/>
      <w:szCs w:val="21"/>
    </w:rPr>
  </w:style>
  <w:style w:type="character" w:customStyle="1" w:styleId="38">
    <w:name w:val="纯文本 字符"/>
    <w:basedOn w:val="23"/>
    <w:link w:val="37"/>
    <w:qFormat/>
    <w:uiPriority w:val="0"/>
    <w:rPr>
      <w:rFonts w:ascii="宋体" w:hAnsi="Courier New" w:eastAsia="宋体" w:cs="Courier New"/>
      <w:szCs w:val="21"/>
    </w:rPr>
  </w:style>
  <w:style w:type="character" w:customStyle="1" w:styleId="39">
    <w:name w:val="纯文本 字符1"/>
    <w:basedOn w:val="23"/>
    <w:link w:val="12"/>
    <w:semiHidden/>
    <w:qFormat/>
    <w:uiPriority w:val="99"/>
    <w:rPr>
      <w:rFonts w:hAnsi="Courier New" w:cs="Courier New" w:asciiTheme="minorEastAsia"/>
      <w:szCs w:val="21"/>
    </w:rPr>
  </w:style>
  <w:style w:type="character" w:customStyle="1" w:styleId="40">
    <w:name w:val="批注框文本 字符"/>
    <w:basedOn w:val="23"/>
    <w:link w:val="13"/>
    <w:qFormat/>
    <w:uiPriority w:val="99"/>
    <w:rPr>
      <w:sz w:val="18"/>
      <w:szCs w:val="18"/>
    </w:rPr>
  </w:style>
  <w:style w:type="paragraph" w:styleId="41">
    <w:name w:val="List Paragraph"/>
    <w:basedOn w:val="1"/>
    <w:qFormat/>
    <w:uiPriority w:val="34"/>
    <w:pPr>
      <w:ind w:firstLine="420" w:firstLineChars="200"/>
    </w:pPr>
    <w:rPr>
      <w:szCs w:val="21"/>
    </w:rPr>
  </w:style>
  <w:style w:type="character" w:customStyle="1" w:styleId="42">
    <w:name w:val="文档结构图 字符"/>
    <w:basedOn w:val="23"/>
    <w:link w:val="9"/>
    <w:qFormat/>
    <w:uiPriority w:val="0"/>
    <w:rPr>
      <w:rFonts w:ascii="宋体" w:eastAsia="宋体"/>
      <w:sz w:val="18"/>
      <w:szCs w:val="18"/>
    </w:rPr>
  </w:style>
  <w:style w:type="paragraph" w:customStyle="1" w:styleId="43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paragraph" w:customStyle="1" w:styleId="44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45">
    <w:name w:val="标题 5 字符"/>
    <w:basedOn w:val="23"/>
    <w:link w:val="6"/>
    <w:semiHidden/>
    <w:qFormat/>
    <w:uiPriority w:val="9"/>
    <w:rPr>
      <w:b/>
      <w:bCs/>
      <w:sz w:val="28"/>
      <w:szCs w:val="28"/>
    </w:rPr>
  </w:style>
  <w:style w:type="character" w:customStyle="1" w:styleId="46">
    <w:name w:val="标题 4 字符"/>
    <w:basedOn w:val="23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47">
    <w:name w:val="标题 7 字符"/>
    <w:basedOn w:val="23"/>
    <w:link w:val="8"/>
    <w:semiHidden/>
    <w:qFormat/>
    <w:uiPriority w:val="9"/>
    <w:rPr>
      <w:b/>
      <w:bCs/>
      <w:sz w:val="24"/>
      <w:szCs w:val="24"/>
    </w:rPr>
  </w:style>
  <w:style w:type="character" w:customStyle="1" w:styleId="48">
    <w:name w:val="标题 6 字符"/>
    <w:basedOn w:val="23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49">
    <w:name w:val="批注文字 字符"/>
    <w:basedOn w:val="23"/>
    <w:link w:val="10"/>
    <w:semiHidden/>
    <w:qFormat/>
    <w:uiPriority w:val="99"/>
  </w:style>
  <w:style w:type="character" w:customStyle="1" w:styleId="50">
    <w:name w:val="批注主题 字符"/>
    <w:basedOn w:val="49"/>
    <w:link w:val="20"/>
    <w:semiHidden/>
    <w:qFormat/>
    <w:uiPriority w:val="99"/>
    <w:rPr>
      <w:b/>
      <w:bCs/>
    </w:rPr>
  </w:style>
  <w:style w:type="paragraph" w:customStyle="1" w:styleId="51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6.xml"/><Relationship Id="rId8" Type="http://schemas.openxmlformats.org/officeDocument/2006/relationships/header" Target="header5.xml"/><Relationship Id="rId7" Type="http://schemas.openxmlformats.org/officeDocument/2006/relationships/header" Target="header4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theme" Target="theme/theme1.xml"/><Relationship Id="rId17" Type="http://schemas.openxmlformats.org/officeDocument/2006/relationships/header" Target="header12.xml"/><Relationship Id="rId16" Type="http://schemas.openxmlformats.org/officeDocument/2006/relationships/header" Target="header11.xml"/><Relationship Id="rId15" Type="http://schemas.openxmlformats.org/officeDocument/2006/relationships/header" Target="header10.xml"/><Relationship Id="rId14" Type="http://schemas.openxmlformats.org/officeDocument/2006/relationships/footer" Target="footer3.xml"/><Relationship Id="rId13" Type="http://schemas.openxmlformats.org/officeDocument/2006/relationships/header" Target="header9.xml"/><Relationship Id="rId12" Type="http://schemas.openxmlformats.org/officeDocument/2006/relationships/header" Target="header8.xml"/><Relationship Id="rId11" Type="http://schemas.openxmlformats.org/officeDocument/2006/relationships/header" Target="header7.xml"/><Relationship Id="rId10" Type="http://schemas.openxmlformats.org/officeDocument/2006/relationships/footer" Target="footer2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4DA22-528C-384E-B4D9-A1C0A154B96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42</Pages>
  <Words>3135</Words>
  <Characters>3274</Characters>
  <Lines>803</Lines>
  <Paragraphs>226</Paragraphs>
  <TotalTime>9</TotalTime>
  <ScaleCrop>false</ScaleCrop>
  <LinksUpToDate>false</LinksUpToDate>
  <CharactersWithSpaces>3560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2022-03-23T02:23:00Z</dcterms:created>
  <dc:creator>李 鸻</dc:creator>
  <cp:lastModifiedBy>苦行僧</cp:lastModifiedBy>
  <cp:lastPrinted>2020-07-01T02:09:00Z</cp:lastPrinted>
  <dcterms:modified xsi:type="dcterms:W3CDTF">2025-04-21T14:53:34Z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eyJoZGlkIjoiMjcyMjM4YmZjNWQ2MjIxYTNmYjQyNTZmNDA0ODk3OWIiLCJ1c2VySWQiOiIzNDM1NzIxMzkifQ==</vt:lpwstr>
  </property>
  <property fmtid="{D5CDD505-2E9C-101B-9397-08002B2CF9AE}" pid="3" name="KSOProductBuildVer">
    <vt:lpwstr>2052-12.1.0.20784</vt:lpwstr>
  </property>
  <property fmtid="{D5CDD505-2E9C-101B-9397-08002B2CF9AE}" pid="4" name="ICV">
    <vt:lpwstr>FCBC01E751FE4EBCB6918D795AAEF197_13</vt:lpwstr>
  </property>
</Properties>
</file>